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597" w:rsidRPr="003B0597" w:rsidRDefault="00740765" w:rsidP="003B0597">
      <w:pPr>
        <w:jc w:val="right"/>
        <w:rPr>
          <w:b/>
          <w:sz w:val="28"/>
          <w:lang w:val="kk-KZ"/>
        </w:rPr>
      </w:pPr>
      <w:r>
        <w:rPr>
          <w:szCs w:val="24"/>
          <w:lang w:val="kk-KZ"/>
        </w:rPr>
        <w:t xml:space="preserve">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952500" cy="1233805"/>
            <wp:effectExtent l="0" t="0" r="0" b="0"/>
            <wp:wrapThrough wrapText="bothSides">
              <wp:wrapPolygon edited="0">
                <wp:start x="21600" y="21600"/>
                <wp:lineTo x="21600" y="256"/>
                <wp:lineTo x="432" y="256"/>
                <wp:lineTo x="432" y="21600"/>
                <wp:lineTo x="21600" y="21600"/>
              </wp:wrapPolygon>
            </wp:wrapThrough>
            <wp:docPr id="4" name="Рисунок 4" descr="C:\Users\Admin\AppData\Local\Microsoft\Windows\Temporary Internet Files\Content.Word\20160511_10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20160511_1024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8" r="34755"/>
                    <a:stretch/>
                  </pic:blipFill>
                  <pic:spPr bwMode="auto">
                    <a:xfrm rot="10800000" flipV="1">
                      <a:off x="0" y="0"/>
                      <a:ext cx="95250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Cs w:val="24"/>
          <w:lang w:val="kk-KZ"/>
        </w:rPr>
        <w:t xml:space="preserve">                                                             </w:t>
      </w:r>
      <w:bookmarkStart w:id="0" w:name="_GoBack"/>
      <w:r w:rsidR="003B0597" w:rsidRPr="003B0597">
        <w:rPr>
          <w:b/>
          <w:sz w:val="28"/>
          <w:lang w:val="kk-KZ"/>
        </w:rPr>
        <w:t>Туребаева</w:t>
      </w:r>
      <w:r w:rsidR="00B3771C">
        <w:rPr>
          <w:b/>
          <w:sz w:val="28"/>
          <w:lang w:val="kk-KZ"/>
        </w:rPr>
        <w:t xml:space="preserve"> Гулмира Талғатовна</w:t>
      </w:r>
      <w:bookmarkEnd w:id="0"/>
      <w:r w:rsidR="003B0597" w:rsidRPr="003B0597">
        <w:rPr>
          <w:b/>
          <w:sz w:val="28"/>
          <w:lang w:val="kk-KZ"/>
        </w:rPr>
        <w:t>,</w:t>
      </w:r>
    </w:p>
    <w:p w:rsidR="00740765" w:rsidRPr="003B0597" w:rsidRDefault="00740765" w:rsidP="003B0597">
      <w:pPr>
        <w:jc w:val="right"/>
        <w:rPr>
          <w:sz w:val="28"/>
          <w:lang w:val="kk-KZ"/>
        </w:rPr>
      </w:pPr>
      <w:r w:rsidRPr="003B0597">
        <w:rPr>
          <w:sz w:val="28"/>
          <w:lang w:val="kk-KZ"/>
        </w:rPr>
        <w:t>М.Арын атындағы Қарғалы қазақ орта мек</w:t>
      </w:r>
      <w:r w:rsidR="003B0597">
        <w:rPr>
          <w:sz w:val="28"/>
          <w:lang w:val="kk-KZ"/>
        </w:rPr>
        <w:t>т</w:t>
      </w:r>
      <w:r w:rsidRPr="003B0597">
        <w:rPr>
          <w:sz w:val="28"/>
          <w:lang w:val="kk-KZ"/>
        </w:rPr>
        <w:t>ебі</w:t>
      </w:r>
      <w:r w:rsidR="003B0597">
        <w:rPr>
          <w:sz w:val="28"/>
          <w:lang w:val="kk-KZ"/>
        </w:rPr>
        <w:t>нің</w:t>
      </w:r>
    </w:p>
    <w:p w:rsidR="00740765" w:rsidRPr="003B0597" w:rsidRDefault="00740765" w:rsidP="003B0597">
      <w:pPr>
        <w:jc w:val="right"/>
        <w:rPr>
          <w:b/>
          <w:sz w:val="28"/>
          <w:lang w:val="kk-KZ"/>
        </w:rPr>
      </w:pPr>
      <w:r w:rsidRPr="003B0597">
        <w:rPr>
          <w:sz w:val="28"/>
          <w:lang w:val="kk-KZ"/>
        </w:rPr>
        <w:t xml:space="preserve">                                                           орыс тілі мен әдебиеті пәні мұғалімі</w:t>
      </w:r>
      <w:r w:rsidRPr="003B0597">
        <w:rPr>
          <w:b/>
          <w:sz w:val="28"/>
          <w:lang w:val="kk-KZ"/>
        </w:rPr>
        <w:t xml:space="preserve"> </w:t>
      </w:r>
    </w:p>
    <w:p w:rsidR="006D1BD1" w:rsidRPr="003B0597" w:rsidRDefault="006D1BD1" w:rsidP="00CD4D27">
      <w:pPr>
        <w:jc w:val="center"/>
        <w:rPr>
          <w:b/>
          <w:i/>
          <w:sz w:val="28"/>
          <w:lang w:val="kk-KZ"/>
        </w:rPr>
      </w:pPr>
    </w:p>
    <w:p w:rsidR="003B0597" w:rsidRPr="003B0597" w:rsidRDefault="003B0597" w:rsidP="0032069C">
      <w:pPr>
        <w:jc w:val="center"/>
        <w:rPr>
          <w:b/>
          <w:sz w:val="28"/>
          <w:lang w:val="kk-KZ"/>
        </w:rPr>
      </w:pPr>
      <w:r w:rsidRPr="003B0597">
        <w:rPr>
          <w:b/>
          <w:sz w:val="28"/>
          <w:lang w:val="kk-KZ"/>
        </w:rPr>
        <w:t>А.С.Пушкин «Цыганы»</w:t>
      </w:r>
    </w:p>
    <w:p w:rsidR="00CD4D27" w:rsidRPr="003B0597" w:rsidRDefault="003B0597" w:rsidP="0032069C">
      <w:pPr>
        <w:jc w:val="center"/>
        <w:rPr>
          <w:szCs w:val="24"/>
          <w:lang w:val="kk-KZ"/>
        </w:rPr>
      </w:pPr>
      <w:r>
        <w:rPr>
          <w:szCs w:val="24"/>
          <w:lang w:val="kk-KZ"/>
        </w:rPr>
        <w:t>(</w:t>
      </w:r>
      <w:r w:rsidR="0032069C" w:rsidRPr="003B0597">
        <w:rPr>
          <w:szCs w:val="24"/>
          <w:lang w:val="kk-KZ"/>
        </w:rPr>
        <w:t>Краткосрочное п</w:t>
      </w:r>
      <w:r w:rsidR="00CD4D27" w:rsidRPr="003B0597">
        <w:rPr>
          <w:szCs w:val="24"/>
          <w:lang w:val="kk-KZ"/>
        </w:rPr>
        <w:t>ланирование</w:t>
      </w:r>
      <w:r>
        <w:rPr>
          <w:szCs w:val="24"/>
          <w:lang w:val="kk-KZ"/>
        </w:rPr>
        <w:t>)</w:t>
      </w:r>
    </w:p>
    <w:p w:rsidR="0032069C" w:rsidRPr="003B0597" w:rsidRDefault="0032069C" w:rsidP="0032069C">
      <w:pPr>
        <w:jc w:val="center"/>
        <w:rPr>
          <w:szCs w:val="24"/>
          <w:lang w:val="kk-KZ"/>
        </w:rPr>
      </w:pPr>
    </w:p>
    <w:p w:rsidR="003B0597" w:rsidRDefault="003B0597" w:rsidP="003B0597">
      <w:pPr>
        <w:rPr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1664"/>
        <w:gridCol w:w="1050"/>
        <w:gridCol w:w="980"/>
        <w:gridCol w:w="2588"/>
        <w:gridCol w:w="2372"/>
      </w:tblGrid>
      <w:tr w:rsidR="003B0597" w:rsidRPr="003B0597" w:rsidTr="003B0597">
        <w:tc>
          <w:tcPr>
            <w:tcW w:w="10440" w:type="dxa"/>
            <w:gridSpan w:val="6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 xml:space="preserve">Предмет: </w:t>
            </w:r>
            <w:r w:rsidR="006D1BD1" w:rsidRPr="003B0597">
              <w:rPr>
                <w:szCs w:val="24"/>
                <w:lang w:val="kk-KZ"/>
              </w:rPr>
              <w:t xml:space="preserve">Русская литература 9 «А» класс </w:t>
            </w:r>
          </w:p>
        </w:tc>
      </w:tr>
      <w:tr w:rsidR="003B0597" w:rsidRPr="003B0597" w:rsidTr="003B0597">
        <w:tc>
          <w:tcPr>
            <w:tcW w:w="4347" w:type="dxa"/>
            <w:gridSpan w:val="3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Ссылки</w:t>
            </w:r>
          </w:p>
        </w:tc>
        <w:tc>
          <w:tcPr>
            <w:tcW w:w="6093" w:type="dxa"/>
            <w:gridSpan w:val="3"/>
          </w:tcPr>
          <w:p w:rsidR="00CD4D27" w:rsidRPr="003B0597" w:rsidRDefault="0032069C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Учебник, слова</w:t>
            </w:r>
            <w:r w:rsidR="00EA45B1" w:rsidRPr="003B0597">
              <w:rPr>
                <w:szCs w:val="24"/>
                <w:lang w:val="kk-KZ"/>
              </w:rPr>
              <w:t>р</w:t>
            </w:r>
            <w:r w:rsidRPr="003B0597">
              <w:rPr>
                <w:szCs w:val="24"/>
                <w:lang w:val="kk-KZ"/>
              </w:rPr>
              <w:t>ь</w:t>
            </w:r>
          </w:p>
        </w:tc>
      </w:tr>
      <w:tr w:rsidR="003B0597" w:rsidRPr="003B0597" w:rsidTr="003B0597">
        <w:tc>
          <w:tcPr>
            <w:tcW w:w="4347" w:type="dxa"/>
            <w:gridSpan w:val="3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Цели</w:t>
            </w:r>
          </w:p>
        </w:tc>
        <w:tc>
          <w:tcPr>
            <w:tcW w:w="6093" w:type="dxa"/>
            <w:gridSpan w:val="3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Раскрыть художественно-идейный замысел поэмы «Цыганы» А.С.Пушкина, рассмотреть основные образы поэмы; развивать мыслительные коммуникативные, оценочные навыки; воспитывать коллективизм, сплоченность, ответственность.</w:t>
            </w:r>
          </w:p>
        </w:tc>
      </w:tr>
      <w:tr w:rsidR="003B0597" w:rsidRPr="003B0597" w:rsidTr="003B0597">
        <w:tc>
          <w:tcPr>
            <w:tcW w:w="4347" w:type="dxa"/>
            <w:gridSpan w:val="3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Ожидаемые результаты</w:t>
            </w:r>
          </w:p>
        </w:tc>
        <w:tc>
          <w:tcPr>
            <w:tcW w:w="6093" w:type="dxa"/>
            <w:gridSpan w:val="3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Обучаемый сможет: анализировать свои мысли по проблеме, рефлексировать по поводу своего отношения к проблеме, проведенной работе; творчески выразить свое отношение к проблеме</w:t>
            </w:r>
          </w:p>
        </w:tc>
      </w:tr>
      <w:tr w:rsidR="003B0597" w:rsidRPr="003B0597" w:rsidTr="003B0597">
        <w:tc>
          <w:tcPr>
            <w:tcW w:w="4347" w:type="dxa"/>
            <w:gridSpan w:val="3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Ключевые идеи, новые понятия</w:t>
            </w:r>
          </w:p>
        </w:tc>
        <w:tc>
          <w:tcPr>
            <w:tcW w:w="6093" w:type="dxa"/>
            <w:gridSpan w:val="3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«Неволя душных городов», «воля», «нега», «лень», «тишина», «самолюбие», «цыганский табор», «ревность», «жажда мести», «сын цивилизации»</w:t>
            </w:r>
          </w:p>
        </w:tc>
      </w:tr>
      <w:tr w:rsidR="003B0597" w:rsidRPr="003B0597" w:rsidTr="003B0597">
        <w:tc>
          <w:tcPr>
            <w:tcW w:w="10440" w:type="dxa"/>
            <w:gridSpan w:val="6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Содержание урока</w:t>
            </w:r>
          </w:p>
        </w:tc>
      </w:tr>
      <w:tr w:rsidR="003B0597" w:rsidRPr="003B0597" w:rsidTr="003B0597">
        <w:tc>
          <w:tcPr>
            <w:tcW w:w="1637" w:type="dxa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Стратегии</w:t>
            </w:r>
          </w:p>
        </w:tc>
        <w:tc>
          <w:tcPr>
            <w:tcW w:w="1660" w:type="dxa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Ресурсы</w:t>
            </w:r>
          </w:p>
        </w:tc>
        <w:tc>
          <w:tcPr>
            <w:tcW w:w="2030" w:type="dxa"/>
            <w:gridSpan w:val="2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Оценивание</w:t>
            </w:r>
          </w:p>
        </w:tc>
        <w:tc>
          <w:tcPr>
            <w:tcW w:w="2693" w:type="dxa"/>
          </w:tcPr>
          <w:p w:rsidR="00CD4D27" w:rsidRPr="003B0597" w:rsidRDefault="00EA45B1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Деятельность учителя: что я буду делать?</w:t>
            </w:r>
          </w:p>
        </w:tc>
        <w:tc>
          <w:tcPr>
            <w:tcW w:w="2420" w:type="dxa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Деятельность учащихся</w:t>
            </w:r>
          </w:p>
        </w:tc>
      </w:tr>
      <w:tr w:rsidR="003B0597" w:rsidRPr="003B0597" w:rsidTr="003B0597">
        <w:tc>
          <w:tcPr>
            <w:tcW w:w="1637" w:type="dxa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Метод «Ассоциация» к слову «Цыганы»</w:t>
            </w:r>
          </w:p>
        </w:tc>
        <w:tc>
          <w:tcPr>
            <w:tcW w:w="1660" w:type="dxa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Отрывок из фильма «Табор уходит в небо»</w:t>
            </w:r>
          </w:p>
        </w:tc>
        <w:tc>
          <w:tcPr>
            <w:tcW w:w="2030" w:type="dxa"/>
            <w:gridSpan w:val="2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Оценочный лист</w:t>
            </w:r>
          </w:p>
        </w:tc>
        <w:tc>
          <w:tcPr>
            <w:tcW w:w="2693" w:type="dxa"/>
          </w:tcPr>
          <w:p w:rsidR="008F4978" w:rsidRPr="003B0597" w:rsidRDefault="007A42A0" w:rsidP="003B0597">
            <w:pPr>
              <w:jc w:val="both"/>
              <w:rPr>
                <w:szCs w:val="24"/>
                <w:u w:val="single"/>
                <w:lang w:val="kk-KZ"/>
              </w:rPr>
            </w:pPr>
            <w:r w:rsidRPr="003B0597">
              <w:rPr>
                <w:szCs w:val="24"/>
                <w:u w:val="single"/>
                <w:lang w:val="kk-KZ"/>
              </w:rPr>
              <w:t xml:space="preserve">Приветствие. </w:t>
            </w:r>
          </w:p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u w:val="single"/>
                <w:lang w:val="kk-KZ"/>
              </w:rPr>
              <w:t>Деление на группы.</w:t>
            </w:r>
          </w:p>
        </w:tc>
        <w:tc>
          <w:tcPr>
            <w:tcW w:w="2420" w:type="dxa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Организационные работы в группе</w:t>
            </w:r>
            <w:r w:rsidR="0032069C" w:rsidRPr="003B0597">
              <w:rPr>
                <w:szCs w:val="24"/>
                <w:lang w:val="kk-KZ"/>
              </w:rPr>
              <w:t>.</w:t>
            </w:r>
          </w:p>
        </w:tc>
      </w:tr>
      <w:tr w:rsidR="003B0597" w:rsidRPr="003B0597" w:rsidTr="003B0597">
        <w:tc>
          <w:tcPr>
            <w:tcW w:w="1637" w:type="dxa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Ассоциация</w:t>
            </w:r>
          </w:p>
        </w:tc>
        <w:tc>
          <w:tcPr>
            <w:tcW w:w="1660" w:type="dxa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Отрывок музыкального номера опера Шестаковича «Алеко»</w:t>
            </w:r>
          </w:p>
        </w:tc>
        <w:tc>
          <w:tcPr>
            <w:tcW w:w="2030" w:type="dxa"/>
            <w:gridSpan w:val="2"/>
          </w:tcPr>
          <w:p w:rsidR="00CD4D27" w:rsidRPr="003B0597" w:rsidRDefault="00CD4D27" w:rsidP="003B0597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CD4D27" w:rsidRPr="003B0597" w:rsidRDefault="003B0597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254635</wp:posOffset>
                      </wp:positionV>
                      <wp:extent cx="981075" cy="457200"/>
                      <wp:effectExtent l="6350" t="9525" r="12700" b="952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069C" w:rsidRPr="0032069C" w:rsidRDefault="0032069C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 цыганы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5.45pt;margin-top:20.05pt;width:77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">
                      <v:textbox>
                        <w:txbxContent>
                          <w:p w:rsidR="0032069C" w:rsidRPr="0032069C" w:rsidRDefault="0032069C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 цыганы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40765" w:rsidRPr="003B0597">
              <w:rPr>
                <w:szCs w:val="24"/>
                <w:lang w:val="kk-KZ"/>
              </w:rPr>
              <w:t>Ассоциация</w:t>
            </w:r>
          </w:p>
        </w:tc>
        <w:tc>
          <w:tcPr>
            <w:tcW w:w="2420" w:type="dxa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Индивидуально, затем в группе, выносится на обсуждение в классе. Записывают на постере.</w:t>
            </w:r>
          </w:p>
        </w:tc>
      </w:tr>
      <w:tr w:rsidR="003B0597" w:rsidRPr="003B0597" w:rsidTr="003B0597">
        <w:tc>
          <w:tcPr>
            <w:tcW w:w="1637" w:type="dxa"/>
          </w:tcPr>
          <w:p w:rsidR="00CD4D27" w:rsidRPr="003B0597" w:rsidRDefault="00CD4D27" w:rsidP="003B0597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Постер, маркер.</w:t>
            </w:r>
          </w:p>
        </w:tc>
        <w:tc>
          <w:tcPr>
            <w:tcW w:w="2030" w:type="dxa"/>
            <w:gridSpan w:val="2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Оценочный лист</w:t>
            </w:r>
          </w:p>
        </w:tc>
        <w:tc>
          <w:tcPr>
            <w:tcW w:w="2693" w:type="dxa"/>
          </w:tcPr>
          <w:p w:rsidR="00CD4D27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Наблюдение учителя, анализ. Вопросы по теме:</w:t>
            </w:r>
          </w:p>
          <w:p w:rsidR="007A42A0" w:rsidRPr="003B0597" w:rsidRDefault="007A42A0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 xml:space="preserve">1. Как автор относится к героям </w:t>
            </w:r>
            <w:r w:rsidR="008F4978" w:rsidRPr="003B0597">
              <w:rPr>
                <w:szCs w:val="24"/>
                <w:lang w:val="kk-KZ"/>
              </w:rPr>
              <w:t>поэмы, судьбам цыган? Потвердите свои ответы примерамы из текста.</w:t>
            </w:r>
          </w:p>
          <w:p w:rsidR="008F4978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2. С помощью каких художественных средств изобр. Пушкин неоднородн. Цыганский табор?</w:t>
            </w:r>
          </w:p>
        </w:tc>
        <w:tc>
          <w:tcPr>
            <w:tcW w:w="2420" w:type="dxa"/>
          </w:tcPr>
          <w:p w:rsidR="008F4978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 xml:space="preserve">Инсценирование поэмы «Цыганы». </w:t>
            </w:r>
          </w:p>
          <w:p w:rsidR="00CD4D27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Работа в группах.</w:t>
            </w:r>
          </w:p>
        </w:tc>
      </w:tr>
      <w:tr w:rsidR="003B0597" w:rsidRPr="003B0597" w:rsidTr="003B0597">
        <w:tc>
          <w:tcPr>
            <w:tcW w:w="1637" w:type="dxa"/>
          </w:tcPr>
          <w:p w:rsidR="00CD4D27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Шесть шляп</w:t>
            </w:r>
          </w:p>
        </w:tc>
        <w:tc>
          <w:tcPr>
            <w:tcW w:w="1660" w:type="dxa"/>
          </w:tcPr>
          <w:p w:rsidR="00CD4D27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 xml:space="preserve">Шляпы красного, синего, желтого, </w:t>
            </w:r>
            <w:r w:rsidRPr="003B0597">
              <w:rPr>
                <w:szCs w:val="24"/>
                <w:lang w:val="kk-KZ"/>
              </w:rPr>
              <w:lastRenderedPageBreak/>
              <w:t>черного, белого цвета.</w:t>
            </w:r>
          </w:p>
        </w:tc>
        <w:tc>
          <w:tcPr>
            <w:tcW w:w="2030" w:type="dxa"/>
            <w:gridSpan w:val="2"/>
          </w:tcPr>
          <w:p w:rsidR="00CD4D27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lastRenderedPageBreak/>
              <w:t>Оценочный лист</w:t>
            </w:r>
          </w:p>
          <w:p w:rsidR="00740765" w:rsidRPr="003B0597" w:rsidRDefault="00740765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noProof/>
                <w:szCs w:val="24"/>
                <w:lang w:eastAsia="ru-RU"/>
              </w:rPr>
              <w:lastRenderedPageBreak/>
              <w:drawing>
                <wp:inline distT="0" distB="0" distL="0" distR="0" wp14:anchorId="6F684C31" wp14:editId="0F3FED6A">
                  <wp:extent cx="1152078" cy="1076325"/>
                  <wp:effectExtent l="0" t="0" r="0" b="0"/>
                  <wp:docPr id="2" name="Рисунок 2" descr="Картинки по запросу шесть шля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шесть шля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78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8F4978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lastRenderedPageBreak/>
              <w:t xml:space="preserve">Метод «Шесть шляп» «Белая шляпа»- статистическая </w:t>
            </w:r>
          </w:p>
          <w:p w:rsidR="00CD4D27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lastRenderedPageBreak/>
              <w:t>«Желтая шляпа»- положительная</w:t>
            </w:r>
          </w:p>
          <w:p w:rsidR="008F4978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«Черная шляпа»-</w:t>
            </w:r>
          </w:p>
          <w:p w:rsidR="008F4978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негативные</w:t>
            </w:r>
          </w:p>
          <w:p w:rsidR="008F4978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«Синяя шляпа»- аналистическая</w:t>
            </w:r>
          </w:p>
          <w:p w:rsidR="008F4978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«Зеленая шляпа»- творческая</w:t>
            </w:r>
          </w:p>
          <w:p w:rsidR="0032069C" w:rsidRPr="003B0597" w:rsidRDefault="008F4978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 xml:space="preserve">«Красная шляпа»- </w:t>
            </w:r>
            <w:r w:rsidR="007B55E2" w:rsidRPr="003B0597">
              <w:rPr>
                <w:szCs w:val="24"/>
                <w:lang w:val="kk-KZ"/>
              </w:rPr>
              <w:t>эмоцио</w:t>
            </w:r>
            <w:r w:rsidRPr="003B0597">
              <w:rPr>
                <w:szCs w:val="24"/>
                <w:lang w:val="kk-KZ"/>
              </w:rPr>
              <w:t>н</w:t>
            </w:r>
            <w:r w:rsidR="007B55E2" w:rsidRPr="003B0597">
              <w:rPr>
                <w:szCs w:val="24"/>
                <w:lang w:val="kk-KZ"/>
              </w:rPr>
              <w:t>альная</w:t>
            </w:r>
          </w:p>
        </w:tc>
        <w:tc>
          <w:tcPr>
            <w:tcW w:w="2420" w:type="dxa"/>
          </w:tcPr>
          <w:p w:rsidR="007B55E2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lastRenderedPageBreak/>
              <w:t xml:space="preserve">Класс делится на 6 групп. Каждая группа «примеряет свою шляпу» - </w:t>
            </w:r>
            <w:r w:rsidRPr="003B0597">
              <w:rPr>
                <w:szCs w:val="24"/>
                <w:lang w:val="kk-KZ"/>
              </w:rPr>
              <w:lastRenderedPageBreak/>
              <w:t xml:space="preserve">высказывающую свою точку зрения на одну и ту же проблему. </w:t>
            </w:r>
          </w:p>
          <w:p w:rsidR="0032069C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Работа в группах.</w:t>
            </w:r>
          </w:p>
          <w:p w:rsidR="0032069C" w:rsidRPr="003B0597" w:rsidRDefault="0032069C" w:rsidP="003B0597">
            <w:pPr>
              <w:jc w:val="both"/>
              <w:rPr>
                <w:szCs w:val="24"/>
                <w:lang w:val="kk-KZ"/>
              </w:rPr>
            </w:pPr>
          </w:p>
          <w:p w:rsidR="0032069C" w:rsidRPr="003B0597" w:rsidRDefault="0032069C" w:rsidP="003B0597">
            <w:pPr>
              <w:jc w:val="both"/>
              <w:rPr>
                <w:szCs w:val="24"/>
                <w:lang w:val="kk-KZ"/>
              </w:rPr>
            </w:pPr>
          </w:p>
          <w:p w:rsidR="0032069C" w:rsidRPr="003B0597" w:rsidRDefault="0032069C" w:rsidP="003B0597">
            <w:pPr>
              <w:jc w:val="both"/>
              <w:rPr>
                <w:szCs w:val="24"/>
                <w:lang w:val="kk-KZ"/>
              </w:rPr>
            </w:pPr>
          </w:p>
          <w:p w:rsidR="0032069C" w:rsidRPr="003B0597" w:rsidRDefault="0032069C" w:rsidP="003B0597">
            <w:pPr>
              <w:jc w:val="both"/>
              <w:rPr>
                <w:szCs w:val="24"/>
                <w:lang w:val="kk-KZ"/>
              </w:rPr>
            </w:pPr>
          </w:p>
        </w:tc>
      </w:tr>
      <w:tr w:rsidR="003B0597" w:rsidRPr="003B0597" w:rsidTr="003B0597">
        <w:tc>
          <w:tcPr>
            <w:tcW w:w="1637" w:type="dxa"/>
          </w:tcPr>
          <w:p w:rsidR="00CD4D27" w:rsidRPr="003B0597" w:rsidRDefault="00CD4D27" w:rsidP="003B0597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CD4D27" w:rsidRPr="003B0597" w:rsidRDefault="00CD4D27" w:rsidP="003B0597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2030" w:type="dxa"/>
            <w:gridSpan w:val="2"/>
          </w:tcPr>
          <w:p w:rsidR="00CD4D27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Оценочный лист</w:t>
            </w:r>
          </w:p>
        </w:tc>
        <w:tc>
          <w:tcPr>
            <w:tcW w:w="2693" w:type="dxa"/>
          </w:tcPr>
          <w:p w:rsidR="00CD4D27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Подгот</w:t>
            </w:r>
            <w:r w:rsidR="0032069C" w:rsidRPr="003B0597">
              <w:rPr>
                <w:szCs w:val="24"/>
                <w:lang w:val="kk-KZ"/>
              </w:rPr>
              <w:t xml:space="preserve">овка каждой группой презентации </w:t>
            </w:r>
            <w:r w:rsidRPr="003B0597">
              <w:rPr>
                <w:szCs w:val="24"/>
                <w:lang w:val="kk-KZ"/>
              </w:rPr>
              <w:t>мнения группы по проведенной работе в соответственной с функциями, отраженными в цвете шляп</w:t>
            </w:r>
          </w:p>
        </w:tc>
        <w:tc>
          <w:tcPr>
            <w:tcW w:w="2420" w:type="dxa"/>
          </w:tcPr>
          <w:p w:rsidR="00CD4D27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Презентация групп.</w:t>
            </w:r>
          </w:p>
        </w:tc>
      </w:tr>
      <w:tr w:rsidR="003B0597" w:rsidRPr="003B0597" w:rsidTr="003B0597">
        <w:tc>
          <w:tcPr>
            <w:tcW w:w="1637" w:type="dxa"/>
          </w:tcPr>
          <w:p w:rsidR="00CD4D27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 xml:space="preserve">Эссе. «Горячий стул» </w:t>
            </w:r>
          </w:p>
          <w:p w:rsidR="00740765" w:rsidRPr="003B0597" w:rsidRDefault="00740765" w:rsidP="003B0597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1660" w:type="dxa"/>
          </w:tcPr>
          <w:p w:rsidR="00CD4D27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Тетрадь.</w:t>
            </w:r>
          </w:p>
        </w:tc>
        <w:tc>
          <w:tcPr>
            <w:tcW w:w="2030" w:type="dxa"/>
            <w:gridSpan w:val="2"/>
          </w:tcPr>
          <w:p w:rsidR="00CD4D27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Оценочный лист</w:t>
            </w:r>
          </w:p>
        </w:tc>
        <w:tc>
          <w:tcPr>
            <w:tcW w:w="2693" w:type="dxa"/>
          </w:tcPr>
          <w:p w:rsidR="00CD4D27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 xml:space="preserve">Закреление. </w:t>
            </w:r>
          </w:p>
          <w:p w:rsidR="007B55E2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Эссе. «Горячий стул»</w:t>
            </w:r>
          </w:p>
          <w:p w:rsidR="007B55E2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Кто Алеко?</w:t>
            </w:r>
          </w:p>
          <w:p w:rsidR="007B55E2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Ты не рожден для ценной доли, ты для себя лишь хочешь воли.</w:t>
            </w:r>
          </w:p>
        </w:tc>
        <w:tc>
          <w:tcPr>
            <w:tcW w:w="2420" w:type="dxa"/>
          </w:tcPr>
          <w:p w:rsidR="00CD4D27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Сначала каждый ученик работает самостоятельно, затем в паре, в группе.</w:t>
            </w:r>
          </w:p>
        </w:tc>
      </w:tr>
      <w:tr w:rsidR="003B0597" w:rsidRPr="003B0597" w:rsidTr="003B0597">
        <w:tc>
          <w:tcPr>
            <w:tcW w:w="1637" w:type="dxa"/>
          </w:tcPr>
          <w:p w:rsidR="00CD4D27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Рефлексия</w:t>
            </w:r>
          </w:p>
        </w:tc>
        <w:tc>
          <w:tcPr>
            <w:tcW w:w="1660" w:type="dxa"/>
          </w:tcPr>
          <w:p w:rsidR="00CD4D27" w:rsidRPr="003B0597" w:rsidRDefault="00CD4D27" w:rsidP="003B0597">
            <w:pPr>
              <w:jc w:val="both"/>
              <w:rPr>
                <w:szCs w:val="24"/>
                <w:lang w:val="kk-KZ"/>
              </w:rPr>
            </w:pPr>
          </w:p>
        </w:tc>
        <w:tc>
          <w:tcPr>
            <w:tcW w:w="2030" w:type="dxa"/>
            <w:gridSpan w:val="2"/>
          </w:tcPr>
          <w:p w:rsidR="00CD4D27" w:rsidRPr="003B0597" w:rsidRDefault="007B55E2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Оценочный лист</w:t>
            </w:r>
          </w:p>
        </w:tc>
        <w:tc>
          <w:tcPr>
            <w:tcW w:w="2693" w:type="dxa"/>
          </w:tcPr>
          <w:p w:rsidR="00CD4D27" w:rsidRPr="003B0597" w:rsidRDefault="0032069C" w:rsidP="003B0597">
            <w:pPr>
              <w:jc w:val="both"/>
              <w:rPr>
                <w:szCs w:val="24"/>
                <w:lang w:val="kk-KZ"/>
              </w:rPr>
            </w:pPr>
            <w:r w:rsidRPr="003B0597">
              <w:rPr>
                <w:szCs w:val="24"/>
                <w:lang w:val="kk-KZ"/>
              </w:rPr>
              <w:t>Домашнее задание: сочинен</w:t>
            </w:r>
            <w:r w:rsidR="007B55E2" w:rsidRPr="003B0597">
              <w:rPr>
                <w:szCs w:val="24"/>
                <w:lang w:val="kk-KZ"/>
              </w:rPr>
              <w:t>ие «Кто Алеко»</w:t>
            </w:r>
          </w:p>
        </w:tc>
        <w:tc>
          <w:tcPr>
            <w:tcW w:w="2420" w:type="dxa"/>
          </w:tcPr>
          <w:p w:rsidR="00CD4D27" w:rsidRPr="003B0597" w:rsidRDefault="00CD4D27" w:rsidP="003B0597">
            <w:pPr>
              <w:jc w:val="both"/>
              <w:rPr>
                <w:szCs w:val="24"/>
                <w:lang w:val="kk-KZ"/>
              </w:rPr>
            </w:pPr>
          </w:p>
        </w:tc>
      </w:tr>
    </w:tbl>
    <w:p w:rsidR="00CD4D27" w:rsidRPr="003B0597" w:rsidRDefault="003B0597" w:rsidP="003B0597">
      <w:pPr>
        <w:jc w:val="both"/>
        <w:rPr>
          <w:szCs w:val="24"/>
          <w:lang w:val="kk-KZ"/>
        </w:rPr>
      </w:pPr>
      <w:r w:rsidRPr="003B0597">
        <w:rPr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9FF9186" wp14:editId="4C7E8424">
            <wp:simplePos x="0" y="0"/>
            <wp:positionH relativeFrom="column">
              <wp:posOffset>1485265</wp:posOffset>
            </wp:positionH>
            <wp:positionV relativeFrom="paragraph">
              <wp:posOffset>168910</wp:posOffset>
            </wp:positionV>
            <wp:extent cx="3916045" cy="2609850"/>
            <wp:effectExtent l="0" t="0" r="0" b="0"/>
            <wp:wrapSquare wrapText="bothSides"/>
            <wp:docPr id="5" name="Рисунок 5" descr="D:\суреттерге рамкалар\облыстык семинар\100CANON\IMG_1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уреттерге рамкалар\облыстык семинар\100CANON\IMG_14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ADB" w:rsidRPr="003B0597" w:rsidRDefault="003B0597" w:rsidP="003B0597">
      <w:pPr>
        <w:jc w:val="both"/>
        <w:rPr>
          <w:szCs w:val="24"/>
          <w:lang w:val="kk-KZ"/>
        </w:rPr>
      </w:pPr>
      <w:r>
        <w:rPr>
          <w:szCs w:val="24"/>
          <w:lang w:val="kk-KZ"/>
        </w:rPr>
        <w:br w:type="textWrapping" w:clear="all"/>
      </w:r>
    </w:p>
    <w:p w:rsidR="00E25ADB" w:rsidRPr="003B0597" w:rsidRDefault="00E25ADB" w:rsidP="003B0597">
      <w:pPr>
        <w:jc w:val="both"/>
        <w:rPr>
          <w:szCs w:val="24"/>
          <w:lang w:val="kk-KZ"/>
        </w:rPr>
      </w:pPr>
    </w:p>
    <w:p w:rsidR="00E25ADB" w:rsidRPr="00CD4D27" w:rsidRDefault="00E25ADB" w:rsidP="00CD4D27">
      <w:pPr>
        <w:rPr>
          <w:lang w:val="kk-KZ"/>
        </w:rPr>
      </w:pPr>
    </w:p>
    <w:sectPr w:rsidR="00E25ADB" w:rsidRPr="00CD4D27" w:rsidSect="00A14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7"/>
    <w:rsid w:val="000A12F9"/>
    <w:rsid w:val="00291DB0"/>
    <w:rsid w:val="0032069C"/>
    <w:rsid w:val="003B0597"/>
    <w:rsid w:val="003D232B"/>
    <w:rsid w:val="00435C26"/>
    <w:rsid w:val="0052205B"/>
    <w:rsid w:val="006D1BD1"/>
    <w:rsid w:val="00740765"/>
    <w:rsid w:val="007A42A0"/>
    <w:rsid w:val="007B55E2"/>
    <w:rsid w:val="008F4978"/>
    <w:rsid w:val="00937C09"/>
    <w:rsid w:val="00A146C8"/>
    <w:rsid w:val="00B3771C"/>
    <w:rsid w:val="00CD4D27"/>
    <w:rsid w:val="00DE3FDA"/>
    <w:rsid w:val="00E25ADB"/>
    <w:rsid w:val="00EA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7964"/>
  <w15:docId w15:val="{5523283B-7F4D-4A37-889A-337D662F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4D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2018-03-27T08:55:00Z</dcterms:created>
  <dcterms:modified xsi:type="dcterms:W3CDTF">2018-03-27T08:55:00Z</dcterms:modified>
</cp:coreProperties>
</file>