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1"/>
        <w:tblW w:w="9360" w:type="dxa"/>
        <w:tblInd w:w="-5" w:type="dxa"/>
        <w:tblLayout w:type="fixed"/>
        <w:tblLook w:val="0480" w:firstRow="0" w:lastRow="0" w:firstColumn="1" w:lastColumn="0" w:noHBand="0" w:noVBand="1"/>
      </w:tblPr>
      <w:tblGrid>
        <w:gridCol w:w="1106"/>
        <w:gridCol w:w="371"/>
        <w:gridCol w:w="1046"/>
        <w:gridCol w:w="4394"/>
        <w:gridCol w:w="1183"/>
        <w:gridCol w:w="1260"/>
      </w:tblGrid>
      <w:tr w:rsidR="009E4D9C" w:rsidRPr="00BA4308" w:rsidTr="00093FFA">
        <w:trPr>
          <w:trHeight w:val="306"/>
        </w:trPr>
        <w:tc>
          <w:tcPr>
            <w:cnfStyle w:val="001000000000" w:firstRow="0" w:lastRow="0" w:firstColumn="1" w:lastColumn="0" w:oddVBand="0" w:evenVBand="0" w:oddHBand="0" w:evenHBand="0" w:firstRowFirstColumn="0" w:firstRowLastColumn="0" w:lastRowFirstColumn="0" w:lastRowLastColumn="0"/>
            <w:tcW w:w="9360" w:type="dxa"/>
            <w:gridSpan w:val="6"/>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Сабақтың барысы</w:t>
            </w:r>
          </w:p>
        </w:tc>
      </w:tr>
      <w:tr w:rsidR="009E4D9C" w:rsidRPr="00BA4308" w:rsidTr="00093FFA">
        <w:trPr>
          <w:trHeight w:val="324"/>
        </w:trPr>
        <w:tc>
          <w:tcPr>
            <w:cnfStyle w:val="001000000000" w:firstRow="0" w:lastRow="0" w:firstColumn="1" w:lastColumn="0" w:oddVBand="0" w:evenVBand="0" w:oddHBand="0" w:evenHBand="0" w:firstRowFirstColumn="0" w:firstRowLastColumn="0" w:lastRowFirstColumn="0" w:lastRowLastColumn="0"/>
            <w:tcW w:w="1106" w:type="dxa"/>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Сабақтың кезеңдері</w:t>
            </w:r>
          </w:p>
        </w:tc>
        <w:tc>
          <w:tcPr>
            <w:tcW w:w="6994" w:type="dxa"/>
            <w:gridSpan w:val="4"/>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Жоспарланған жұмыс</w:t>
            </w:r>
          </w:p>
        </w:tc>
        <w:tc>
          <w:tcPr>
            <w:tcW w:w="1260" w:type="dxa"/>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Ресурстар</w:t>
            </w:r>
          </w:p>
        </w:tc>
      </w:tr>
      <w:tr w:rsidR="009E4D9C" w:rsidRPr="00BA4308" w:rsidTr="00093FFA">
        <w:trPr>
          <w:trHeight w:val="3818"/>
        </w:trPr>
        <w:tc>
          <w:tcPr>
            <w:cnfStyle w:val="001000000000" w:firstRow="0" w:lastRow="0" w:firstColumn="1" w:lastColumn="0" w:oddVBand="0" w:evenVBand="0" w:oddHBand="0" w:evenHBand="0" w:firstRowFirstColumn="0" w:firstRowLastColumn="0" w:lastRowFirstColumn="0" w:lastRowLastColumn="0"/>
            <w:tcW w:w="1106" w:type="dxa"/>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Сабақтың басы</w:t>
            </w:r>
          </w:p>
          <w:p w:rsidR="009E4D9C" w:rsidRPr="00BA4308" w:rsidRDefault="009E4D9C" w:rsidP="00093FFA">
            <w:pPr>
              <w:rPr>
                <w:rFonts w:ascii="Times New Roman" w:hAnsi="Times New Roman" w:cs="Times New Roman"/>
                <w:sz w:val="20"/>
                <w:szCs w:val="20"/>
              </w:rPr>
            </w:pPr>
            <w:r w:rsidRPr="00BA4308">
              <w:rPr>
                <w:noProof/>
                <w:sz w:val="20"/>
                <w:szCs w:val="20"/>
              </w:rPr>
              <w:drawing>
                <wp:inline distT="0" distB="0" distL="0" distR="0" wp14:anchorId="3331CB7E" wp14:editId="18587957">
                  <wp:extent cx="895350" cy="619125"/>
                  <wp:effectExtent l="19050" t="0" r="0" b="0"/>
                  <wp:docPr id="8" name="Рисунок 30" descr="http://olganicl.ucoz.ru/6bo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ganicl.ucoz.ru/6bols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95350" cy="619125"/>
                          </a:xfrm>
                          <a:prstGeom prst="rect">
                            <a:avLst/>
                          </a:prstGeom>
                          <a:noFill/>
                          <a:ln>
                            <a:noFill/>
                          </a:ln>
                        </pic:spPr>
                      </pic:pic>
                    </a:graphicData>
                  </a:graphic>
                </wp:inline>
              </w:drawing>
            </w:r>
          </w:p>
          <w:p w:rsidR="009E4D9C" w:rsidRPr="00BA4308" w:rsidRDefault="009E4D9C" w:rsidP="00093FFA">
            <w:pPr>
              <w:rPr>
                <w:rFonts w:ascii="Times New Roman" w:hAnsi="Times New Roman" w:cs="Times New Roman"/>
                <w:sz w:val="20"/>
                <w:szCs w:val="20"/>
              </w:rPr>
            </w:pPr>
            <w:r w:rsidRPr="00BA4308">
              <w:rPr>
                <w:rFonts w:ascii="Times New Roman" w:hAnsi="Times New Roman" w:cs="Times New Roman"/>
                <w:sz w:val="20"/>
                <w:szCs w:val="20"/>
                <w:lang w:val="kk-KZ"/>
              </w:rPr>
              <w:t xml:space="preserve">     </w:t>
            </w:r>
            <w:r w:rsidRPr="00BA4308">
              <w:rPr>
                <w:rFonts w:ascii="Times New Roman" w:hAnsi="Times New Roman" w:cs="Times New Roman"/>
                <w:sz w:val="20"/>
                <w:szCs w:val="20"/>
              </w:rPr>
              <w:t>(</w:t>
            </w:r>
            <w:r w:rsidRPr="00BA4308">
              <w:rPr>
                <w:rFonts w:ascii="Times New Roman" w:hAnsi="Times New Roman" w:cs="Times New Roman"/>
                <w:sz w:val="20"/>
                <w:szCs w:val="20"/>
                <w:lang w:val="kk-KZ"/>
              </w:rPr>
              <w:t>1-3 минут</w:t>
            </w:r>
            <w:r w:rsidRPr="00BA4308">
              <w:rPr>
                <w:rFonts w:ascii="Times New Roman" w:hAnsi="Times New Roman" w:cs="Times New Roman"/>
                <w:sz w:val="20"/>
                <w:szCs w:val="20"/>
              </w:rPr>
              <w:t>)</w:t>
            </w: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(4-6 минут)</w:t>
            </w: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(7-8 минут)</w:t>
            </w:r>
          </w:p>
        </w:tc>
        <w:tc>
          <w:tcPr>
            <w:tcW w:w="6994" w:type="dxa"/>
            <w:gridSpan w:val="4"/>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(МК)Оқушылардың сабаққа дайындығы.Сабақтың басталуына жағымды ықпал ететін көңіл күй қалыптастыру. Сабақ мақсатымен таныстыру.</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Оқушыларды  түгелдеу, сабаққа назарын аудару, ынтымақтастық атмосферасын құрып, «Мен үшін қымбат ...» тренингін өткізіп, түрлі түсті гулдер арқылы топқа бөлу, топ басшысын белгілеу (гүлдердің біреуіне смайлик жабысырылған сол гүлді алған оқушы топбасшы болып тағайындалады.) және «Менің көңіл-күйім қандай?» смайликтер арқылы оқушылардың көңіл күйлерін білу.</w:t>
            </w:r>
            <w:r w:rsidRPr="00BA4308">
              <w:rPr>
                <w:rFonts w:ascii="Times New Roman" w:hAnsi="Times New Roman" w:cs="Times New Roman"/>
                <w:bCs/>
                <w:sz w:val="20"/>
                <w:szCs w:val="20"/>
                <w:lang w:val="kk-KZ"/>
              </w:rPr>
              <w:t xml:space="preserve"> </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Өтілгендерді пысықтау мақсатында топ мүшелір таңдаған гүлдерінің арұасында өтілген тақырыптарға байланысты есептер берілген. Сол есептерді әр оқушы өз дәптерлеріне шығарады. Бір оқушының есебі екіншісінікіге ұқсамайды. Бұл түста оқушылардың өтілген тақырыптарды қай дәрежеде меңгергендігін анықтауға болады.</w:t>
            </w:r>
          </w:p>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r w:rsidRPr="00BA4308">
              <w:rPr>
                <w:rFonts w:ascii="Times New Roman Kaz" w:hAnsi="Times New Roman Kaz"/>
                <w:i/>
                <w:noProof/>
                <w:sz w:val="20"/>
                <w:szCs w:val="20"/>
              </w:rPr>
              <w:drawing>
                <wp:inline distT="0" distB="0" distL="0" distR="0" wp14:anchorId="1533CCE9" wp14:editId="7F48B300">
                  <wp:extent cx="2270760" cy="1142067"/>
                  <wp:effectExtent l="0" t="0" r="0" b="127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6"/>
                          <a:stretch>
                            <a:fillRect/>
                          </a:stretch>
                        </pic:blipFill>
                        <pic:spPr>
                          <a:xfrm>
                            <a:off x="0" y="0"/>
                            <a:ext cx="2285754" cy="1149608"/>
                          </a:xfrm>
                          <a:prstGeom prst="rect">
                            <a:avLst/>
                          </a:prstGeom>
                          <a:ln>
                            <a:noFill/>
                          </a:ln>
                          <a:effectLst>
                            <a:softEdge rad="112500"/>
                          </a:effectLst>
                        </pic:spPr>
                      </pic:pic>
                    </a:graphicData>
                  </a:graphic>
                </wp:inline>
              </w:drawing>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p>
          <w:p w:rsidR="009E4D9C" w:rsidRPr="00BA4308" w:rsidRDefault="009E4D9C" w:rsidP="00093FFA">
            <w:pPr>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r w:rsidRPr="00BA4308">
              <w:rPr>
                <w:rFonts w:ascii="Times New Roman Kaz" w:hAnsi="Times New Roman Kaz"/>
                <w:i/>
                <w:sz w:val="20"/>
                <w:szCs w:val="20"/>
                <w:lang w:val="en-US"/>
              </w:rPr>
              <w:t>85,07+3,03=</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67,45-49,88=</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10,2*2,02=</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4,92:16,4=</w:t>
            </w:r>
          </w:p>
          <w:p w:rsidR="009E4D9C" w:rsidRPr="00BA4308" w:rsidRDefault="009E4D9C" w:rsidP="00093FFA">
            <w:pPr>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r w:rsidRPr="00BA4308">
              <w:rPr>
                <w:rFonts w:ascii="Times New Roman Kaz" w:hAnsi="Times New Roman Kaz"/>
                <w:i/>
                <w:sz w:val="20"/>
                <w:szCs w:val="20"/>
                <w:lang w:val="en-US"/>
              </w:rPr>
              <w:t>18,36+7,14=</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15,9-4,75=</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16,03*0,6=</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0,056:0,08=</w:t>
            </w:r>
          </w:p>
          <w:p w:rsidR="009E4D9C" w:rsidRPr="00BA4308" w:rsidRDefault="009E4D9C" w:rsidP="00093FFA">
            <w:pPr>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r w:rsidRPr="00BA4308">
              <w:rPr>
                <w:rFonts w:ascii="Times New Roman Kaz" w:hAnsi="Times New Roman Kaz"/>
                <w:i/>
                <w:sz w:val="20"/>
                <w:szCs w:val="20"/>
                <w:lang w:val="en-US"/>
              </w:rPr>
              <w:t>9,02+4,28=</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6,25-4,3=</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46,2*0,07=</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0,42:0,06=</w:t>
            </w:r>
          </w:p>
          <w:p w:rsidR="009E4D9C" w:rsidRPr="00BA4308" w:rsidRDefault="009E4D9C" w:rsidP="00093FFA">
            <w:pPr>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r w:rsidRPr="00BA4308">
              <w:rPr>
                <w:rFonts w:ascii="Times New Roman Kaz" w:hAnsi="Times New Roman Kaz"/>
                <w:i/>
                <w:sz w:val="20"/>
                <w:szCs w:val="20"/>
                <w:lang w:val="en-US"/>
              </w:rPr>
              <w:t>56+0,37=</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18,3-5=</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2,6*0,24=</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9,9:4,5=</w:t>
            </w:r>
          </w:p>
          <w:p w:rsidR="009E4D9C" w:rsidRPr="00BA4308" w:rsidRDefault="009E4D9C" w:rsidP="00093FFA">
            <w:pPr>
              <w:numPr>
                <w:ilvl w:val="0"/>
                <w:numId w:val="1"/>
              </w:numPr>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r w:rsidRPr="00BA4308">
              <w:rPr>
                <w:rFonts w:ascii="Times New Roman Kaz" w:hAnsi="Times New Roman Kaz"/>
                <w:i/>
                <w:sz w:val="20"/>
                <w:szCs w:val="20"/>
                <w:lang w:val="en-US"/>
              </w:rPr>
              <w:t>25,6+0,41=</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41-32,5=</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en-US"/>
              </w:rPr>
            </w:pPr>
            <w:r w:rsidRPr="00BA4308">
              <w:rPr>
                <w:rFonts w:ascii="Times New Roman Kaz" w:hAnsi="Times New Roman Kaz"/>
                <w:i/>
                <w:sz w:val="20"/>
                <w:szCs w:val="20"/>
                <w:lang w:val="en-US"/>
              </w:rPr>
              <w:t>36,11*0,5=</w:t>
            </w:r>
          </w:p>
          <w:p w:rsidR="009E4D9C" w:rsidRPr="00BA4308" w:rsidRDefault="009E4D9C" w:rsidP="00093FFA">
            <w:pPr>
              <w:ind w:left="720"/>
              <w:cnfStyle w:val="000000000000" w:firstRow="0" w:lastRow="0" w:firstColumn="0" w:lastColumn="0" w:oddVBand="0" w:evenVBand="0" w:oddHBand="0" w:evenHBand="0" w:firstRowFirstColumn="0" w:firstRowLastColumn="0" w:lastRowFirstColumn="0" w:lastRowLastColumn="0"/>
              <w:rPr>
                <w:rFonts w:ascii="Times New Roman Kaz" w:hAnsi="Times New Roman Kaz"/>
                <w:i/>
                <w:sz w:val="20"/>
                <w:szCs w:val="20"/>
                <w:lang w:val="kk-KZ"/>
              </w:rPr>
            </w:pPr>
            <w:r w:rsidRPr="00BA4308">
              <w:rPr>
                <w:rFonts w:ascii="Times New Roman Kaz" w:hAnsi="Times New Roman Kaz"/>
                <w:i/>
                <w:sz w:val="20"/>
                <w:szCs w:val="20"/>
                <w:lang w:val="en-US"/>
              </w:rPr>
              <w:t>0,975:1,95=</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Дескриптор:</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бөлшекті оқып жаза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бөлшектерді қосып, азайта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бөлшектерді натурал санға жіне ондық бөлшекке көбейте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бөлшектерді натурал санға және ондық бөлшекке бөле алады;</w:t>
            </w:r>
          </w:p>
          <w:p w:rsidR="009E4D9C" w:rsidRPr="00BA4308" w:rsidRDefault="009E4D9C" w:rsidP="00093FFA">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b/>
                <w:sz w:val="20"/>
                <w:szCs w:val="20"/>
                <w:lang w:val="kk-KZ"/>
              </w:rPr>
              <w:t>Үй тапсырмасын тексеру. Слайдтан үйге берілген тапсырманың жауаптары көрсетіледі. Сол арқылы оқушы өзін – өзі бағалайды.</w:t>
            </w:r>
          </w:p>
        </w:tc>
        <w:tc>
          <w:tcPr>
            <w:tcW w:w="1260" w:type="dxa"/>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Жұмыс дәптері </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Слайд 1-5</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Кеспе қағаздар</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Слайд 6-7</w:t>
            </w:r>
          </w:p>
        </w:tc>
      </w:tr>
      <w:tr w:rsidR="009E4D9C" w:rsidRPr="00BA4308" w:rsidTr="00093FFA">
        <w:trPr>
          <w:trHeight w:val="698"/>
        </w:trPr>
        <w:tc>
          <w:tcPr>
            <w:cnfStyle w:val="001000000000" w:firstRow="0" w:lastRow="0" w:firstColumn="1" w:lastColumn="0" w:oddVBand="0" w:evenVBand="0" w:oddHBand="0" w:evenHBand="0" w:firstRowFirstColumn="0" w:firstRowLastColumn="0" w:lastRowFirstColumn="0" w:lastRowLastColumn="0"/>
            <w:tcW w:w="1106" w:type="dxa"/>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Сабақтың ортасы</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(9-11 минут)</w:t>
            </w:r>
          </w:p>
          <w:p w:rsidR="009E4D9C" w:rsidRPr="00BA4308" w:rsidRDefault="009E4D9C" w:rsidP="00093FFA">
            <w:pPr>
              <w:rPr>
                <w:rFonts w:ascii="Times New Roman" w:hAnsi="Times New Roman" w:cs="Times New Roman"/>
                <w:sz w:val="20"/>
                <w:szCs w:val="20"/>
                <w:lang w:val="kk-KZ"/>
              </w:rPr>
            </w:pPr>
            <w:r w:rsidRPr="00BA4308">
              <w:rPr>
                <w:noProof/>
                <w:sz w:val="20"/>
                <w:szCs w:val="20"/>
              </w:rPr>
              <w:lastRenderedPageBreak/>
              <w:drawing>
                <wp:inline distT="0" distB="0" distL="0" distR="0" wp14:anchorId="2307F539" wp14:editId="035746AE">
                  <wp:extent cx="1153885" cy="1110343"/>
                  <wp:effectExtent l="0" t="0" r="8255" b="0"/>
                  <wp:docPr id="2247" name="Рисунок 31" descr="http://www.hr-portal.ru/files/mini/fotolia_29282281_m-1-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hr-portal.ru/files/mini/fotolia_29282281_m-1-700x7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3795" cy="1110256"/>
                          </a:xfrm>
                          <a:prstGeom prst="rect">
                            <a:avLst/>
                          </a:prstGeom>
                          <a:noFill/>
                          <a:ln>
                            <a:noFill/>
                          </a:ln>
                        </pic:spPr>
                      </pic:pic>
                    </a:graphicData>
                  </a:graphic>
                </wp:inline>
              </w:drawing>
            </w:r>
          </w:p>
          <w:p w:rsidR="009E4D9C" w:rsidRPr="00BA4308" w:rsidRDefault="009E4D9C" w:rsidP="00093FFA">
            <w:pPr>
              <w:rPr>
                <w:rFonts w:ascii="Times New Roman" w:hAnsi="Times New Roman" w:cs="Times New Roman"/>
                <w:sz w:val="20"/>
                <w:szCs w:val="20"/>
              </w:rPr>
            </w:pPr>
            <w:r w:rsidRPr="00BA4308">
              <w:rPr>
                <w:rFonts w:ascii="Times New Roman" w:hAnsi="Times New Roman" w:cs="Times New Roman"/>
                <w:sz w:val="20"/>
                <w:szCs w:val="20"/>
                <w:lang w:val="kk-KZ"/>
              </w:rPr>
              <w:t xml:space="preserve"> </w:t>
            </w:r>
            <w:r w:rsidRPr="00BA4308">
              <w:rPr>
                <w:rFonts w:ascii="Times New Roman" w:hAnsi="Times New Roman" w:cs="Times New Roman"/>
                <w:sz w:val="20"/>
                <w:szCs w:val="20"/>
              </w:rPr>
              <w:t>(6-40 минут)</w:t>
            </w: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rPr>
            </w:pP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(12-18 минут)</w:t>
            </w:r>
          </w:p>
          <w:p w:rsidR="009E4D9C" w:rsidRPr="00BA4308" w:rsidRDefault="009E4D9C" w:rsidP="00093FFA">
            <w:pPr>
              <w:rPr>
                <w:rFonts w:ascii="Times New Roman" w:hAnsi="Times New Roman" w:cs="Times New Roman"/>
                <w:sz w:val="20"/>
                <w:szCs w:val="20"/>
              </w:rPr>
            </w:pPr>
          </w:p>
        </w:tc>
        <w:tc>
          <w:tcPr>
            <w:tcW w:w="6994" w:type="dxa"/>
            <w:gridSpan w:val="4"/>
          </w:tcPr>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lastRenderedPageBreak/>
              <w:t>Жаңа тақырыптың мазмұнын ашу үшін  «Адасқан әріптер» әдісі қолданылады. Оқушыларға есептер біріледі. Нәтижесінің астына шыққан нәтиженің әріптері жазып шығады. Барлық натижелерді шығарып болған соң бүгінгі тақырып ашылады.</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1 топ</w:t>
            </w:r>
          </w:p>
          <w:tbl>
            <w:tblPr>
              <w:tblStyle w:val="-12"/>
              <w:tblW w:w="0" w:type="auto"/>
              <w:tblLayout w:type="fixed"/>
              <w:tblLook w:val="04A0" w:firstRow="1" w:lastRow="0" w:firstColumn="1" w:lastColumn="0" w:noHBand="0" w:noVBand="1"/>
            </w:tblPr>
            <w:tblGrid>
              <w:gridCol w:w="1457"/>
              <w:gridCol w:w="1457"/>
              <w:gridCol w:w="1457"/>
              <w:gridCol w:w="1457"/>
              <w:gridCol w:w="1458"/>
            </w:tblGrid>
            <w:tr w:rsidR="009E4D9C" w:rsidRPr="00BA4308" w:rsidTr="0009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7" w:type="dxa"/>
                </w:tcPr>
                <w:p w:rsidR="009E4D9C" w:rsidRPr="00BA4308" w:rsidRDefault="009E4D9C" w:rsidP="00093FFA">
                  <w:pPr>
                    <w:jc w:val="center"/>
                    <w:rPr>
                      <w:rFonts w:ascii="Times New Roman" w:hAnsi="Times New Roman" w:cs="Times New Roman"/>
                      <w:sz w:val="20"/>
                      <w:szCs w:val="20"/>
                      <w:lang w:val="kk-KZ"/>
                    </w:rPr>
                  </w:pPr>
                  <w:r w:rsidRPr="00BA4308">
                    <w:rPr>
                      <w:rFonts w:ascii="Times New Roman" w:hAnsi="Times New Roman" w:cs="Times New Roman"/>
                      <w:sz w:val="20"/>
                      <w:szCs w:val="20"/>
                      <w:lang w:val="kk-KZ"/>
                    </w:rPr>
                    <w:t>0,5</w:t>
                  </w:r>
                </w:p>
              </w:tc>
              <w:tc>
                <w:tcPr>
                  <w:tcW w:w="1457"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4,3</w:t>
                  </w:r>
                </w:p>
              </w:tc>
              <w:tc>
                <w:tcPr>
                  <w:tcW w:w="1457"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4,2</w:t>
                  </w:r>
                </w:p>
              </w:tc>
              <w:tc>
                <w:tcPr>
                  <w:tcW w:w="1457"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2,4</w:t>
                  </w:r>
                </w:p>
              </w:tc>
              <w:tc>
                <w:tcPr>
                  <w:tcW w:w="1458"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12,5</w:t>
                  </w:r>
                </w:p>
              </w:tc>
            </w:tr>
            <w:tr w:rsidR="009E4D9C" w:rsidRPr="00BA4308" w:rsidTr="00093FFA">
              <w:tc>
                <w:tcPr>
                  <w:cnfStyle w:val="001000000000" w:firstRow="0" w:lastRow="0" w:firstColumn="1" w:lastColumn="0" w:oddVBand="0" w:evenVBand="0" w:oddHBand="0" w:evenHBand="0" w:firstRowFirstColumn="0" w:firstRowLastColumn="0" w:lastRowFirstColumn="0" w:lastRowLastColumn="0"/>
                  <w:tcW w:w="1457" w:type="dxa"/>
                </w:tcPr>
                <w:p w:rsidR="009E4D9C" w:rsidRPr="00BA4308" w:rsidRDefault="009E4D9C" w:rsidP="00093FFA">
                  <w:pPr>
                    <w:jc w:val="center"/>
                    <w:rPr>
                      <w:rFonts w:ascii="Times New Roman" w:hAnsi="Times New Roman" w:cs="Times New Roman"/>
                      <w:b w:val="0"/>
                      <w:sz w:val="20"/>
                      <w:szCs w:val="20"/>
                      <w:lang w:val="kk-KZ"/>
                    </w:rPr>
                  </w:pPr>
                  <w:r w:rsidRPr="00BA4308">
                    <w:rPr>
                      <w:rFonts w:ascii="Times New Roman" w:hAnsi="Times New Roman" w:cs="Times New Roman"/>
                      <w:sz w:val="20"/>
                      <w:szCs w:val="20"/>
                      <w:lang w:val="kk-KZ"/>
                    </w:rPr>
                    <w:lastRenderedPageBreak/>
                    <w:t>О</w:t>
                  </w:r>
                </w:p>
              </w:tc>
              <w:tc>
                <w:tcPr>
                  <w:tcW w:w="1457"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Н</w:t>
                  </w:r>
                </w:p>
              </w:tc>
              <w:tc>
                <w:tcPr>
                  <w:tcW w:w="1457"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Д</w:t>
                  </w:r>
                </w:p>
              </w:tc>
              <w:tc>
                <w:tcPr>
                  <w:tcW w:w="1457"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Ы</w:t>
                  </w:r>
                </w:p>
              </w:tc>
              <w:tc>
                <w:tcPr>
                  <w:tcW w:w="1458"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Қ</w:t>
                  </w:r>
                </w:p>
              </w:tc>
            </w:tr>
          </w:tbl>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Д) 12,6:3=4,2</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Ы) 4,8</w:t>
            </w:r>
            <w:r w:rsidRPr="00BA4308">
              <w:rPr>
                <w:rFonts w:ascii="Times New Roman" w:hAnsi="Times New Roman" w:cs="Times New Roman"/>
                <w:sz w:val="20"/>
                <w:szCs w:val="20"/>
              </w:rPr>
              <w:t>:2=2,4</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О)</w:t>
            </w:r>
            <w:r w:rsidRPr="00BA4308">
              <w:rPr>
                <w:rFonts w:ascii="Times New Roman" w:hAnsi="Times New Roman" w:cs="Times New Roman"/>
                <w:sz w:val="20"/>
                <w:szCs w:val="20"/>
              </w:rPr>
              <w:t xml:space="preserve"> 3,5:7=0,5</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Қ)</w:t>
            </w:r>
            <w:r w:rsidRPr="00BA4308">
              <w:rPr>
                <w:rFonts w:ascii="Times New Roman" w:hAnsi="Times New Roman" w:cs="Times New Roman"/>
                <w:sz w:val="20"/>
                <w:szCs w:val="20"/>
              </w:rPr>
              <w:t xml:space="preserve"> 63:5=12,5</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Н)</w:t>
            </w:r>
            <w:r w:rsidRPr="00BA4308">
              <w:rPr>
                <w:rFonts w:ascii="Times New Roman" w:hAnsi="Times New Roman" w:cs="Times New Roman"/>
                <w:sz w:val="20"/>
                <w:szCs w:val="20"/>
              </w:rPr>
              <w:t xml:space="preserve"> 25,8:6=4,3</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2 топ</w:t>
            </w:r>
          </w:p>
          <w:tbl>
            <w:tblPr>
              <w:tblStyle w:val="-12"/>
              <w:tblW w:w="0" w:type="auto"/>
              <w:tblLayout w:type="fixed"/>
              <w:tblLook w:val="04A0" w:firstRow="1" w:lastRow="0" w:firstColumn="1" w:lastColumn="0" w:noHBand="0" w:noVBand="1"/>
            </w:tblPr>
            <w:tblGrid>
              <w:gridCol w:w="1214"/>
              <w:gridCol w:w="1214"/>
              <w:gridCol w:w="1214"/>
              <w:gridCol w:w="1214"/>
              <w:gridCol w:w="1215"/>
              <w:gridCol w:w="1215"/>
            </w:tblGrid>
            <w:tr w:rsidR="009E4D9C" w:rsidRPr="00BA4308" w:rsidTr="0009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rsidR="009E4D9C" w:rsidRPr="00BA4308" w:rsidRDefault="009E4D9C" w:rsidP="00093FFA">
                  <w:pPr>
                    <w:jc w:val="center"/>
                    <w:rPr>
                      <w:rFonts w:ascii="Times New Roman" w:hAnsi="Times New Roman" w:cs="Times New Roman"/>
                      <w:sz w:val="20"/>
                      <w:szCs w:val="20"/>
                    </w:rPr>
                  </w:pPr>
                  <w:r w:rsidRPr="00BA4308">
                    <w:rPr>
                      <w:rFonts w:ascii="Times New Roman" w:hAnsi="Times New Roman" w:cs="Times New Roman"/>
                      <w:sz w:val="20"/>
                      <w:szCs w:val="20"/>
                    </w:rPr>
                    <w:t>8,7</w:t>
                  </w:r>
                </w:p>
              </w:tc>
              <w:tc>
                <w:tcPr>
                  <w:tcW w:w="1214"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0,04</w:t>
                  </w:r>
                </w:p>
              </w:tc>
              <w:tc>
                <w:tcPr>
                  <w:tcW w:w="1214"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5,6</w:t>
                  </w:r>
                </w:p>
              </w:tc>
              <w:tc>
                <w:tcPr>
                  <w:tcW w:w="1214"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0,6</w:t>
                  </w:r>
                </w:p>
              </w:tc>
              <w:tc>
                <w:tcPr>
                  <w:tcW w:w="1215"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0,13</w:t>
                  </w:r>
                </w:p>
              </w:tc>
              <w:tc>
                <w:tcPr>
                  <w:tcW w:w="1215"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1,3</w:t>
                  </w:r>
                </w:p>
              </w:tc>
            </w:tr>
            <w:tr w:rsidR="009E4D9C" w:rsidRPr="00BA4308" w:rsidTr="00093FFA">
              <w:tc>
                <w:tcPr>
                  <w:cnfStyle w:val="001000000000" w:firstRow="0" w:lastRow="0" w:firstColumn="1" w:lastColumn="0" w:oddVBand="0" w:evenVBand="0" w:oddHBand="0" w:evenHBand="0" w:firstRowFirstColumn="0" w:firstRowLastColumn="0" w:lastRowFirstColumn="0" w:lastRowLastColumn="0"/>
                  <w:tcW w:w="1214" w:type="dxa"/>
                </w:tcPr>
                <w:p w:rsidR="009E4D9C" w:rsidRPr="00BA4308" w:rsidRDefault="009E4D9C" w:rsidP="00093FFA">
                  <w:pPr>
                    <w:jc w:val="center"/>
                    <w:rPr>
                      <w:rFonts w:ascii="Times New Roman" w:hAnsi="Times New Roman" w:cs="Times New Roman"/>
                      <w:b w:val="0"/>
                      <w:sz w:val="20"/>
                      <w:szCs w:val="20"/>
                      <w:lang w:val="kk-KZ"/>
                    </w:rPr>
                  </w:pPr>
                  <w:r w:rsidRPr="00BA4308">
                    <w:rPr>
                      <w:rFonts w:ascii="Times New Roman" w:hAnsi="Times New Roman" w:cs="Times New Roman"/>
                      <w:sz w:val="20"/>
                      <w:szCs w:val="20"/>
                      <w:lang w:val="kk-KZ"/>
                    </w:rPr>
                    <w:t>Б</w:t>
                  </w:r>
                </w:p>
              </w:tc>
              <w:tc>
                <w:tcPr>
                  <w:tcW w:w="1214"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Ө</w:t>
                  </w:r>
                </w:p>
              </w:tc>
              <w:tc>
                <w:tcPr>
                  <w:tcW w:w="1214"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Л</w:t>
                  </w:r>
                </w:p>
              </w:tc>
              <w:tc>
                <w:tcPr>
                  <w:tcW w:w="1214"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Ш</w:t>
                  </w:r>
                </w:p>
              </w:tc>
              <w:tc>
                <w:tcPr>
                  <w:tcW w:w="1215"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Е</w:t>
                  </w:r>
                </w:p>
              </w:tc>
              <w:tc>
                <w:tcPr>
                  <w:tcW w:w="1215"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К</w:t>
                  </w:r>
                </w:p>
              </w:tc>
            </w:tr>
          </w:tbl>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К)</w:t>
            </w:r>
            <w:r w:rsidRPr="00BA4308">
              <w:rPr>
                <w:rFonts w:ascii="Times New Roman" w:hAnsi="Times New Roman" w:cs="Times New Roman"/>
                <w:sz w:val="20"/>
                <w:szCs w:val="20"/>
              </w:rPr>
              <w:t xml:space="preserve"> 10,4:8=1,3</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Е)</w:t>
            </w:r>
            <w:r w:rsidRPr="00BA4308">
              <w:rPr>
                <w:rFonts w:ascii="Times New Roman" w:hAnsi="Times New Roman" w:cs="Times New Roman"/>
                <w:sz w:val="20"/>
                <w:szCs w:val="20"/>
              </w:rPr>
              <w:t xml:space="preserve">  0,72:4=0,13</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Ш)</w:t>
            </w:r>
            <w:r w:rsidRPr="00BA4308">
              <w:rPr>
                <w:rFonts w:ascii="Times New Roman" w:hAnsi="Times New Roman" w:cs="Times New Roman"/>
                <w:sz w:val="20"/>
                <w:szCs w:val="20"/>
              </w:rPr>
              <w:t xml:space="preserve"> 4,2:7=0,6</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Л)</w:t>
            </w:r>
            <w:r w:rsidRPr="00BA4308">
              <w:rPr>
                <w:rFonts w:ascii="Times New Roman" w:hAnsi="Times New Roman" w:cs="Times New Roman"/>
                <w:sz w:val="20"/>
                <w:szCs w:val="20"/>
              </w:rPr>
              <w:t xml:space="preserve"> 72,8:13=5,6</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Ө)</w:t>
            </w:r>
            <w:r w:rsidRPr="00BA4308">
              <w:rPr>
                <w:rFonts w:ascii="Times New Roman" w:hAnsi="Times New Roman" w:cs="Times New Roman"/>
                <w:sz w:val="20"/>
                <w:szCs w:val="20"/>
              </w:rPr>
              <w:t xml:space="preserve"> 0,8:20=0,04</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Б)</w:t>
            </w:r>
            <w:r w:rsidRPr="00BA4308">
              <w:rPr>
                <w:rFonts w:ascii="Times New Roman" w:hAnsi="Times New Roman" w:cs="Times New Roman"/>
                <w:sz w:val="20"/>
                <w:szCs w:val="20"/>
              </w:rPr>
              <w:t>26,1:3=8,7</w:t>
            </w:r>
          </w:p>
          <w:p w:rsidR="009E4D9C" w:rsidRPr="00BA4308" w:rsidRDefault="009E4D9C" w:rsidP="00093FFA">
            <w:pPr>
              <w:tabs>
                <w:tab w:val="left" w:pos="3532"/>
                <w:tab w:val="center" w:pos="4008"/>
              </w:tabs>
              <w:ind w:firstLine="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ab/>
              <w:t>3 топ</w:t>
            </w:r>
          </w:p>
          <w:tbl>
            <w:tblPr>
              <w:tblStyle w:val="-14"/>
              <w:tblW w:w="0" w:type="auto"/>
              <w:tblLayout w:type="fixed"/>
              <w:tblLook w:val="04A0" w:firstRow="1" w:lastRow="0" w:firstColumn="1" w:lastColumn="0" w:noHBand="0" w:noVBand="1"/>
            </w:tblPr>
            <w:tblGrid>
              <w:gridCol w:w="1214"/>
              <w:gridCol w:w="1214"/>
              <w:gridCol w:w="1214"/>
              <w:gridCol w:w="1214"/>
              <w:gridCol w:w="1215"/>
              <w:gridCol w:w="1215"/>
            </w:tblGrid>
            <w:tr w:rsidR="009E4D9C" w:rsidRPr="00BA4308" w:rsidTr="0009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rsidR="009E4D9C" w:rsidRPr="00BA4308" w:rsidRDefault="009E4D9C" w:rsidP="00093FFA">
                  <w:pPr>
                    <w:jc w:val="center"/>
                    <w:rPr>
                      <w:rFonts w:ascii="Times New Roman" w:hAnsi="Times New Roman" w:cs="Times New Roman"/>
                      <w:sz w:val="20"/>
                      <w:szCs w:val="20"/>
                    </w:rPr>
                  </w:pPr>
                  <w:r w:rsidRPr="00BA4308">
                    <w:rPr>
                      <w:rFonts w:ascii="Times New Roman" w:hAnsi="Times New Roman" w:cs="Times New Roman"/>
                      <w:sz w:val="20"/>
                      <w:szCs w:val="20"/>
                    </w:rPr>
                    <w:t>3,2</w:t>
                  </w:r>
                </w:p>
              </w:tc>
              <w:tc>
                <w:tcPr>
                  <w:tcW w:w="1214"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1,9</w:t>
                  </w:r>
                </w:p>
              </w:tc>
              <w:tc>
                <w:tcPr>
                  <w:tcW w:w="1214"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0,0,6</w:t>
                  </w:r>
                </w:p>
              </w:tc>
              <w:tc>
                <w:tcPr>
                  <w:tcW w:w="1214"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0,85</w:t>
                  </w:r>
                </w:p>
              </w:tc>
              <w:tc>
                <w:tcPr>
                  <w:tcW w:w="1215"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0,62</w:t>
                  </w:r>
                </w:p>
              </w:tc>
              <w:tc>
                <w:tcPr>
                  <w:tcW w:w="1215" w:type="dxa"/>
                </w:tcPr>
                <w:p w:rsidR="009E4D9C" w:rsidRPr="00BA4308" w:rsidRDefault="009E4D9C" w:rsidP="00093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rPr>
                    <w:t>0,6</w:t>
                  </w:r>
                </w:p>
              </w:tc>
            </w:tr>
            <w:tr w:rsidR="009E4D9C" w:rsidRPr="00BA4308" w:rsidTr="00093FFA">
              <w:tc>
                <w:tcPr>
                  <w:cnfStyle w:val="001000000000" w:firstRow="0" w:lastRow="0" w:firstColumn="1" w:lastColumn="0" w:oddVBand="0" w:evenVBand="0" w:oddHBand="0" w:evenHBand="0" w:firstRowFirstColumn="0" w:firstRowLastColumn="0" w:lastRowFirstColumn="0" w:lastRowLastColumn="0"/>
                  <w:tcW w:w="1214" w:type="dxa"/>
                </w:tcPr>
                <w:p w:rsidR="009E4D9C" w:rsidRPr="00BA4308" w:rsidRDefault="009E4D9C" w:rsidP="00093FFA">
                  <w:pPr>
                    <w:jc w:val="center"/>
                    <w:rPr>
                      <w:rFonts w:ascii="Times New Roman" w:hAnsi="Times New Roman" w:cs="Times New Roman"/>
                      <w:b w:val="0"/>
                      <w:sz w:val="20"/>
                      <w:szCs w:val="20"/>
                      <w:lang w:val="kk-KZ"/>
                    </w:rPr>
                  </w:pPr>
                  <w:r w:rsidRPr="00BA4308">
                    <w:rPr>
                      <w:rFonts w:ascii="Times New Roman" w:hAnsi="Times New Roman" w:cs="Times New Roman"/>
                      <w:sz w:val="20"/>
                      <w:szCs w:val="20"/>
                      <w:lang w:val="kk-KZ"/>
                    </w:rPr>
                    <w:t>Б</w:t>
                  </w:r>
                </w:p>
              </w:tc>
              <w:tc>
                <w:tcPr>
                  <w:tcW w:w="1214"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Ө</w:t>
                  </w:r>
                </w:p>
              </w:tc>
              <w:tc>
                <w:tcPr>
                  <w:tcW w:w="1214"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Л</w:t>
                  </w:r>
                </w:p>
              </w:tc>
              <w:tc>
                <w:tcPr>
                  <w:tcW w:w="1214"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У</w:t>
                  </w:r>
                </w:p>
              </w:tc>
              <w:tc>
                <w:tcPr>
                  <w:tcW w:w="1215"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Г</w:t>
                  </w:r>
                </w:p>
              </w:tc>
              <w:tc>
                <w:tcPr>
                  <w:tcW w:w="1215" w:type="dxa"/>
                </w:tcPr>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Е</w:t>
                  </w:r>
                </w:p>
              </w:tc>
            </w:tr>
          </w:tbl>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Б)</w:t>
            </w:r>
            <w:r w:rsidRPr="00BA4308">
              <w:rPr>
                <w:rFonts w:ascii="Times New Roman" w:hAnsi="Times New Roman" w:cs="Times New Roman"/>
                <w:sz w:val="20"/>
                <w:szCs w:val="20"/>
              </w:rPr>
              <w:t xml:space="preserve"> 6,4:2=3,2</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Е)</w:t>
            </w:r>
            <w:r w:rsidRPr="00BA4308">
              <w:rPr>
                <w:rFonts w:ascii="Times New Roman" w:hAnsi="Times New Roman" w:cs="Times New Roman"/>
                <w:sz w:val="20"/>
                <w:szCs w:val="20"/>
              </w:rPr>
              <w:t xml:space="preserve"> 0,54:9=0,6</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Ө)</w:t>
            </w:r>
            <w:r w:rsidRPr="00BA4308">
              <w:rPr>
                <w:rFonts w:ascii="Times New Roman" w:hAnsi="Times New Roman" w:cs="Times New Roman"/>
                <w:sz w:val="20"/>
                <w:szCs w:val="20"/>
              </w:rPr>
              <w:t xml:space="preserve"> 43,7:23=1,9</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Г)</w:t>
            </w:r>
            <w:r w:rsidRPr="00BA4308">
              <w:rPr>
                <w:rFonts w:ascii="Times New Roman" w:hAnsi="Times New Roman" w:cs="Times New Roman"/>
                <w:sz w:val="20"/>
                <w:szCs w:val="20"/>
              </w:rPr>
              <w:t>11,16:18=0,62</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Л)</w:t>
            </w:r>
            <w:r w:rsidRPr="00BA4308">
              <w:rPr>
                <w:rFonts w:ascii="Times New Roman" w:hAnsi="Times New Roman" w:cs="Times New Roman"/>
                <w:sz w:val="20"/>
                <w:szCs w:val="20"/>
              </w:rPr>
              <w:t xml:space="preserve"> 0,3:5=0,06</w:t>
            </w:r>
          </w:p>
          <w:p w:rsidR="009E4D9C" w:rsidRPr="00BA4308" w:rsidRDefault="009E4D9C" w:rsidP="00093FFA">
            <w:pPr>
              <w:ind w:firstLine="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A4308">
              <w:rPr>
                <w:rFonts w:ascii="Times New Roman" w:hAnsi="Times New Roman" w:cs="Times New Roman"/>
                <w:sz w:val="20"/>
                <w:szCs w:val="20"/>
                <w:lang w:val="kk-KZ"/>
              </w:rPr>
              <w:t>У)</w:t>
            </w:r>
            <w:r w:rsidRPr="00BA4308">
              <w:rPr>
                <w:rFonts w:ascii="Times New Roman" w:hAnsi="Times New Roman" w:cs="Times New Roman"/>
                <w:sz w:val="20"/>
                <w:szCs w:val="20"/>
              </w:rPr>
              <w:t xml:space="preserve"> 13,6:16=0,85</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Дескриптор:</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бөлшекті оқып жаза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бөлшектерді натурал санға бөле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Нәтижесін алып кестені толтыра алады.</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Мұғалім сабақ тақырыбымен айтып, сабақтың оқу мақсатымен таныстырады.</w:t>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Математикалық  эстафета</w:t>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1 топ</w:t>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 xml:space="preserve">                         </w:t>
            </w:r>
            <w:r w:rsidRPr="00BA4308">
              <w:rPr>
                <w:noProof/>
                <w:sz w:val="20"/>
                <w:szCs w:val="20"/>
              </w:rPr>
              <w:drawing>
                <wp:inline distT="0" distB="0" distL="0" distR="0" wp14:anchorId="463F32D0" wp14:editId="018D38D9">
                  <wp:extent cx="555829" cy="399415"/>
                  <wp:effectExtent l="0" t="0" r="0" b="635"/>
                  <wp:docPr id="15" name="Рисунок 15" descr="http://pandia.ru/text/77/370/images/image0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7/370/images/image002_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59" cy="404180"/>
                          </a:xfrm>
                          <a:prstGeom prst="rect">
                            <a:avLst/>
                          </a:prstGeom>
                          <a:noFill/>
                          <a:ln>
                            <a:noFill/>
                          </a:ln>
                        </pic:spPr>
                      </pic:pic>
                    </a:graphicData>
                  </a:graphic>
                </wp:inline>
              </w:drawing>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noProof/>
                <w:sz w:val="20"/>
                <w:szCs w:val="20"/>
              </w:rPr>
              <mc:AlternateContent>
                <mc:Choice Requires="wpg">
                  <w:drawing>
                    <wp:anchor distT="0" distB="0" distL="114300" distR="114300" simplePos="0" relativeHeight="251659264" behindDoc="0" locked="0" layoutInCell="1" allowOverlap="1" wp14:anchorId="21CA83CC" wp14:editId="712EEDF8">
                      <wp:simplePos x="0" y="0"/>
                      <wp:positionH relativeFrom="column">
                        <wp:posOffset>468630</wp:posOffset>
                      </wp:positionH>
                      <wp:positionV relativeFrom="paragraph">
                        <wp:posOffset>107315</wp:posOffset>
                      </wp:positionV>
                      <wp:extent cx="2352675" cy="1057275"/>
                      <wp:effectExtent l="0" t="0" r="28575" b="28575"/>
                      <wp:wrapNone/>
                      <wp:docPr id="7" name="Группа 7"/>
                      <wp:cNvGraphicFramePr/>
                      <a:graphic xmlns:a="http://schemas.openxmlformats.org/drawingml/2006/main">
                        <a:graphicData uri="http://schemas.microsoft.com/office/word/2010/wordprocessingGroup">
                          <wpg:wgp>
                            <wpg:cNvGrpSpPr/>
                            <wpg:grpSpPr>
                              <a:xfrm>
                                <a:off x="0" y="0"/>
                                <a:ext cx="2352675" cy="1057275"/>
                                <a:chOff x="0" y="0"/>
                                <a:chExt cx="2352675" cy="1057275"/>
                              </a:xfrm>
                            </wpg:grpSpPr>
                            <wps:wsp>
                              <wps:cNvPr id="6" name="Прямоугольник 6"/>
                              <wps:cNvSpPr/>
                              <wps:spPr>
                                <a:xfrm>
                                  <a:off x="0"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907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оугольник 9"/>
                              <wps:cNvSpPr/>
                              <wps:spPr>
                                <a:xfrm>
                                  <a:off x="790575"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907 5)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390525" y="352425"/>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915 5)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1571625"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угольник 12"/>
                              <wps:cNvSpPr/>
                              <wps:spPr>
                                <a:xfrm>
                                  <a:off x="1181100" y="34290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915 6)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771525" y="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A83CC" id="Группа 7" o:spid="_x0000_s1026" style="position:absolute;left:0;text-align:left;margin-left:36.9pt;margin-top:8.45pt;width:185.25pt;height:83.25pt;z-index:251659264" coordsize="23526,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">
                      <v:rect id="Прямоугольник 6" o:spid="_x0000_s1027" style="position:absolute;top:7048;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907 4)</w:t>
                              </w:r>
                            </w:p>
                          </w:txbxContent>
                        </v:textbox>
                      </v:rect>
                      <v:rect id="Прямоугольник 9" o:spid="_x0000_s1028" style="position:absolute;left:7905;top:7048;width:781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907 5)</w:t>
                              </w:r>
                            </w:p>
                          </w:txbxContent>
                        </v:textbox>
                      </v:rect>
                      <v:rect id="Прямоугольник 11" o:spid="_x0000_s1029" style="position:absolute;left:3905;top:3524;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915 5)</w:t>
                              </w:r>
                            </w:p>
                          </w:txbxContent>
                        </v:textbox>
                      </v:rect>
                      <v:rect id="Прямоугольник 10" o:spid="_x0000_s1030" style="position:absolute;left:15716;top:7048;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6)</w:t>
                              </w:r>
                            </w:p>
                          </w:txbxContent>
                        </v:textbox>
                      </v:rect>
                      <v:rect id="Прямоугольник 12" o:spid="_x0000_s1031" style="position:absolute;left:11811;top:3429;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915 6)</w:t>
                              </w:r>
                            </w:p>
                          </w:txbxContent>
                        </v:textbox>
                      </v:rect>
                      <v:rect id="Прямоугольник 13" o:spid="_x0000_s1032" style="position:absolute;left:7715;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910</w:t>
                              </w:r>
                            </w:p>
                          </w:txbxContent>
                        </v:textbox>
                      </v:rect>
                    </v:group>
                  </w:pict>
                </mc:Fallback>
              </mc:AlternateConten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2 топ</w:t>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noProof/>
                <w:sz w:val="20"/>
                <w:szCs w:val="20"/>
              </w:rPr>
              <mc:AlternateContent>
                <mc:Choice Requires="wpg">
                  <w:drawing>
                    <wp:anchor distT="0" distB="0" distL="114300" distR="114300" simplePos="0" relativeHeight="251660288" behindDoc="0" locked="0" layoutInCell="1" allowOverlap="1" wp14:anchorId="306C25AA" wp14:editId="3FEDAF78">
                      <wp:simplePos x="0" y="0"/>
                      <wp:positionH relativeFrom="column">
                        <wp:posOffset>385445</wp:posOffset>
                      </wp:positionH>
                      <wp:positionV relativeFrom="paragraph">
                        <wp:posOffset>380629</wp:posOffset>
                      </wp:positionV>
                      <wp:extent cx="2352675" cy="1057275"/>
                      <wp:effectExtent l="0" t="0" r="28575" b="28575"/>
                      <wp:wrapNone/>
                      <wp:docPr id="17" name="Группа 17"/>
                      <wp:cNvGraphicFramePr/>
                      <a:graphic xmlns:a="http://schemas.openxmlformats.org/drawingml/2006/main">
                        <a:graphicData uri="http://schemas.microsoft.com/office/word/2010/wordprocessingGroup">
                          <wpg:wgp>
                            <wpg:cNvGrpSpPr/>
                            <wpg:grpSpPr>
                              <a:xfrm>
                                <a:off x="0" y="0"/>
                                <a:ext cx="2352675" cy="1057275"/>
                                <a:chOff x="0" y="0"/>
                                <a:chExt cx="2352675" cy="1057275"/>
                              </a:xfrm>
                            </wpg:grpSpPr>
                            <wps:wsp>
                              <wps:cNvPr id="18" name="Прямоугольник 18"/>
                              <wps:cNvSpPr/>
                              <wps:spPr>
                                <a:xfrm>
                                  <a:off x="0"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907 1)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790575"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907 2)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1571625"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907 3)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390525" y="352425"/>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sz w:val="18"/>
                                        <w:lang w:val="kk-KZ"/>
                                      </w:rPr>
                                    </w:pPr>
                                    <w:r w:rsidRPr="00DD0AB2">
                                      <w:rPr>
                                        <w:sz w:val="18"/>
                                        <w:lang w:val="kk-KZ"/>
                                      </w:rPr>
                                      <w:t xml:space="preserve">№ </w:t>
                                    </w:r>
                                    <w:r w:rsidRPr="00DD0AB2">
                                      <w:rPr>
                                        <w:sz w:val="18"/>
                                        <w:lang w:val="kk-KZ"/>
                                      </w:rPr>
                                      <w:t>915 1)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1181100" y="34290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915 2)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771525" y="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6C25AA" id="Группа 17" o:spid="_x0000_s1033" style="position:absolute;left:0;text-align:left;margin-left:30.35pt;margin-top:29.95pt;width:185.25pt;height:83.25pt;z-index:251660288" coordsize="23526,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">
                      <v:rect id="Прямоугольник 18" o:spid="_x0000_s1034" style="position:absolute;top:7048;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907 1)</w:t>
                              </w:r>
                            </w:p>
                          </w:txbxContent>
                        </v:textbox>
                      </v:rect>
                      <v:rect id="Прямоугольник 19" o:spid="_x0000_s1035" style="position:absolute;left:7905;top:7048;width:781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907 2)</w:t>
                              </w:r>
                            </w:p>
                          </w:txbxContent>
                        </v:textbox>
                      </v:rect>
                      <v:rect id="Прямоугольник 20" o:spid="_x0000_s1036" style="position:absolute;left:15716;top:7048;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907 3)</w:t>
                              </w:r>
                            </w:p>
                          </w:txbxContent>
                        </v:textbox>
                      </v:rect>
                      <v:rect id="Прямоугольник 21" o:spid="_x0000_s1037" style="position:absolute;left:3905;top:3524;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sz w:val="18"/>
                                  <w:lang w:val="kk-KZ"/>
                                </w:rPr>
                              </w:pPr>
                              <w:r w:rsidRPr="00DD0AB2">
                                <w:rPr>
                                  <w:sz w:val="18"/>
                                  <w:lang w:val="kk-KZ"/>
                                </w:rPr>
                                <w:t xml:space="preserve">№ </w:t>
                              </w:r>
                              <w:r w:rsidRPr="00DD0AB2">
                                <w:rPr>
                                  <w:sz w:val="18"/>
                                  <w:lang w:val="kk-KZ"/>
                                </w:rPr>
                                <w:t>915 1)</w:t>
                              </w:r>
                            </w:p>
                          </w:txbxContent>
                        </v:textbox>
                      </v:rect>
                      <v:rect id="Прямоугольник 22" o:spid="_x0000_s1038" style="position:absolute;left:11811;top:3429;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915 2)</w:t>
                              </w:r>
                            </w:p>
                          </w:txbxContent>
                        </v:textbox>
                      </v:rect>
                      <v:rect id="Прямоугольник 23" o:spid="_x0000_s1039" style="position:absolute;left:7715;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911</w:t>
                              </w:r>
                            </w:p>
                          </w:txbxContent>
                        </v:textbox>
                      </v:rect>
                    </v:group>
                  </w:pict>
                </mc:Fallback>
              </mc:AlternateContent>
            </w:r>
            <w:r w:rsidRPr="00BA4308">
              <w:rPr>
                <w:rFonts w:ascii="Times New Roman" w:hAnsi="Times New Roman" w:cs="Times New Roman"/>
                <w:b/>
                <w:noProof/>
                <w:sz w:val="20"/>
                <w:szCs w:val="20"/>
                <w:lang w:val="kk-KZ"/>
              </w:rPr>
              <w:t xml:space="preserve"> </w:t>
            </w:r>
            <w:r w:rsidRPr="00BA4308">
              <w:rPr>
                <w:rFonts w:ascii="Times New Roman" w:hAnsi="Times New Roman" w:cs="Times New Roman"/>
                <w:b/>
                <w:sz w:val="20"/>
                <w:szCs w:val="20"/>
                <w:lang w:val="kk-KZ"/>
              </w:rPr>
              <w:t xml:space="preserve">                         </w:t>
            </w:r>
            <w:r w:rsidRPr="00BA4308">
              <w:rPr>
                <w:noProof/>
                <w:sz w:val="20"/>
                <w:szCs w:val="20"/>
              </w:rPr>
              <w:drawing>
                <wp:inline distT="0" distB="0" distL="0" distR="0" wp14:anchorId="1C7157BA" wp14:editId="433F38D6">
                  <wp:extent cx="555829" cy="399415"/>
                  <wp:effectExtent l="0" t="0" r="0" b="635"/>
                  <wp:docPr id="16" name="Рисунок 16" descr="http://pandia.ru/text/77/370/images/image0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7/370/images/image002_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59" cy="404180"/>
                          </a:xfrm>
                          <a:prstGeom prst="rect">
                            <a:avLst/>
                          </a:prstGeom>
                          <a:noFill/>
                          <a:ln>
                            <a:noFill/>
                          </a:ln>
                        </pic:spPr>
                      </pic:pic>
                    </a:graphicData>
                  </a:graphic>
                </wp:inline>
              </w:drawing>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3 топ</w:t>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 xml:space="preserve">             </w:t>
            </w:r>
            <w:r w:rsidRPr="00BA4308">
              <w:rPr>
                <w:noProof/>
                <w:sz w:val="20"/>
                <w:szCs w:val="20"/>
              </w:rPr>
              <w:drawing>
                <wp:inline distT="0" distB="0" distL="0" distR="0" wp14:anchorId="6B744168" wp14:editId="65FE208D">
                  <wp:extent cx="555829" cy="399415"/>
                  <wp:effectExtent l="0" t="0" r="0" b="635"/>
                  <wp:docPr id="31" name="Рисунок 31" descr="http://pandia.ru/text/77/370/images/image00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7/370/images/image002_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59" cy="404180"/>
                          </a:xfrm>
                          <a:prstGeom prst="rect">
                            <a:avLst/>
                          </a:prstGeom>
                          <a:noFill/>
                          <a:ln>
                            <a:noFill/>
                          </a:ln>
                        </pic:spPr>
                      </pic:pic>
                    </a:graphicData>
                  </a:graphic>
                </wp:inline>
              </w:drawing>
            </w:r>
          </w:p>
          <w:p w:rsidR="009E4D9C" w:rsidRPr="00BA4308" w:rsidRDefault="009E4D9C" w:rsidP="00093FFA">
            <w:pPr>
              <w:ind w:firstLine="56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noProof/>
                <w:sz w:val="20"/>
                <w:szCs w:val="20"/>
              </w:rPr>
              <mc:AlternateContent>
                <mc:Choice Requires="wpg">
                  <w:drawing>
                    <wp:anchor distT="0" distB="0" distL="114300" distR="114300" simplePos="0" relativeHeight="251661312" behindDoc="0" locked="0" layoutInCell="1" allowOverlap="1" wp14:anchorId="61339F1B" wp14:editId="146BBF81">
                      <wp:simplePos x="0" y="0"/>
                      <wp:positionH relativeFrom="column">
                        <wp:posOffset>-5080</wp:posOffset>
                      </wp:positionH>
                      <wp:positionV relativeFrom="paragraph">
                        <wp:posOffset>6985</wp:posOffset>
                      </wp:positionV>
                      <wp:extent cx="2352675" cy="1057275"/>
                      <wp:effectExtent l="0" t="0" r="28575" b="28575"/>
                      <wp:wrapNone/>
                      <wp:docPr id="24" name="Группа 24"/>
                      <wp:cNvGraphicFramePr/>
                      <a:graphic xmlns:a="http://schemas.openxmlformats.org/drawingml/2006/main">
                        <a:graphicData uri="http://schemas.microsoft.com/office/word/2010/wordprocessingGroup">
                          <wpg:wgp>
                            <wpg:cNvGrpSpPr/>
                            <wpg:grpSpPr>
                              <a:xfrm>
                                <a:off x="0" y="0"/>
                                <a:ext cx="2352675" cy="1057275"/>
                                <a:chOff x="0" y="0"/>
                                <a:chExt cx="2352675" cy="1057275"/>
                              </a:xfrm>
                            </wpg:grpSpPr>
                            <wps:wsp>
                              <wps:cNvPr id="25" name="Прямоугольник 25"/>
                              <wps:cNvSpPr/>
                              <wps:spPr>
                                <a:xfrm>
                                  <a:off x="0"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907 7)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790575"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907 8)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1571625" y="70485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907 9)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390525" y="352425"/>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915 3)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1181100" y="34290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915 4)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771525" y="0"/>
                                  <a:ext cx="781050" cy="352425"/>
                                </a:xfrm>
                                <a:prstGeom prst="rect">
                                  <a:avLst/>
                                </a:prstGeom>
                                <a:ln>
                                  <a:solidFill>
                                    <a:srgbClr val="C00000"/>
                                  </a:solidFill>
                                </a:ln>
                              </wps:spPr>
                              <wps:style>
                                <a:lnRef idx="1">
                                  <a:schemeClr val="accent6"/>
                                </a:lnRef>
                                <a:fillRef idx="2">
                                  <a:schemeClr val="accent6"/>
                                </a:fillRef>
                                <a:effectRef idx="1">
                                  <a:schemeClr val="accent6"/>
                                </a:effectRef>
                                <a:fontRef idx="minor">
                                  <a:schemeClr val="dk1"/>
                                </a:fontRef>
                              </wps:style>
                              <wps:txbx>
                                <w:txbxContent>
                                  <w:p w:rsidR="009E4D9C" w:rsidRPr="00DD0AB2" w:rsidRDefault="009E4D9C" w:rsidP="009E4D9C">
                                    <w:pPr>
                                      <w:jc w:val="center"/>
                                      <w:rPr>
                                        <w:lang w:val="kk-KZ"/>
                                      </w:rPr>
                                    </w:pPr>
                                    <w:r>
                                      <w:rPr>
                                        <w:lang w:val="kk-KZ"/>
                                      </w:rPr>
                                      <w:t xml:space="preserve"> </w:t>
                                    </w:r>
                                    <w:r>
                                      <w:rPr>
                                        <w:lang w:val="kk-KZ"/>
                                      </w:rPr>
                                      <w:t xml:space="preserve">№ </w:t>
                                    </w:r>
                                    <w:r>
                                      <w:rPr>
                                        <w:lang w:val="kk-KZ"/>
                                      </w:rPr>
                                      <w:t>912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339F1B" id="Группа 24" o:spid="_x0000_s1040" style="position:absolute;left:0;text-align:left;margin-left:-.4pt;margin-top:.55pt;width:185.25pt;height:83.25pt;z-index:251661312" coordsize="23526,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">
                      <v:rect id="Прямоугольник 25" o:spid="_x0000_s1041" style="position:absolute;top:7048;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907 7)</w:t>
                              </w:r>
                            </w:p>
                          </w:txbxContent>
                        </v:textbox>
                      </v:rect>
                      <v:rect id="Прямоугольник 26" o:spid="_x0000_s1042" style="position:absolute;left:7905;top:7048;width:781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907 8)</w:t>
                              </w:r>
                            </w:p>
                          </w:txbxContent>
                        </v:textbox>
                      </v:rect>
                      <v:rect id="Прямоугольник 27" o:spid="_x0000_s1043" style="position:absolute;left:15716;top:7048;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907 9)</w:t>
                              </w:r>
                            </w:p>
                          </w:txbxContent>
                        </v:textbox>
                      </v:rect>
                      <v:rect id="Прямоугольник 28" o:spid="_x0000_s1044" style="position:absolute;left:3905;top:3524;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915 3)</w:t>
                              </w:r>
                            </w:p>
                          </w:txbxContent>
                        </v:textbox>
                      </v:rect>
                      <v:rect id="Прямоугольник 29" o:spid="_x0000_s1045" style="position:absolute;left:11811;top:3429;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915 4)</w:t>
                              </w:r>
                            </w:p>
                          </w:txbxContent>
                        </v:textbox>
                      </v:rect>
                      <v:rect id="Прямоугольник 30" o:spid="_x0000_s1046" style="position:absolute;left:7715;width:781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" fillcolor="#9ecb81 [2169]" strokecolor="#c00000" strokeweight=".5pt">
                        <v:fill color2="#8ac066 [2617]" rotate="t" colors="0 #b5d5a7;.5 #aace99;1 #9cca86" focus="100%" type="gradient">
                          <o:fill v:ext="view" type="gradientUnscaled"/>
                        </v:fill>
                        <v:textbox>
                          <w:txbxContent>
                            <w:p w:rsidR="009E4D9C" w:rsidRPr="00DD0AB2" w:rsidRDefault="009E4D9C" w:rsidP="009E4D9C">
                              <w:pPr>
                                <w:jc w:val="center"/>
                                <w:rPr>
                                  <w:lang w:val="kk-KZ"/>
                                </w:rPr>
                              </w:pPr>
                              <w:r>
                                <w:rPr>
                                  <w:lang w:val="kk-KZ"/>
                                </w:rPr>
                                <w:t xml:space="preserve"> </w:t>
                              </w:r>
                              <w:r>
                                <w:rPr>
                                  <w:lang w:val="kk-KZ"/>
                                </w:rPr>
                                <w:t xml:space="preserve">№ </w:t>
                              </w:r>
                              <w:r>
                                <w:rPr>
                                  <w:lang w:val="kk-KZ"/>
                                </w:rPr>
                                <w:t>912</w:t>
                              </w:r>
                            </w:p>
                          </w:txbxContent>
                        </v:textbox>
                      </v:rect>
                    </v:group>
                  </w:pict>
                </mc:Fallback>
              </mc:AlternateConten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Пирамида ішене кітабымыздағы  № 907, 910, 911, 912, 915</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Дескриптор:</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бөлшекті оқып жаза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lastRenderedPageBreak/>
              <w:t>Ондық бөлшектерді натурал санға бөле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бөлшекті  ондық бөлшекке бөле алады;</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tc>
        <w:tc>
          <w:tcPr>
            <w:tcW w:w="1260" w:type="dxa"/>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Оқулық,</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Жұмыс  дәптері, </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Слайд  8</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Слайд </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Кеспе қағаздар</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А4-форматты қағаздар</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tc>
      </w:tr>
      <w:tr w:rsidR="009E4D9C" w:rsidRPr="00BA4308" w:rsidTr="00093FFA">
        <w:trPr>
          <w:trHeight w:val="190"/>
        </w:trPr>
        <w:tc>
          <w:tcPr>
            <w:cnfStyle w:val="001000000000" w:firstRow="0" w:lastRow="0" w:firstColumn="1" w:lastColumn="0" w:oddVBand="0" w:evenVBand="0" w:oddHBand="0" w:evenHBand="0" w:firstRowFirstColumn="0" w:firstRowLastColumn="0" w:lastRowFirstColumn="0" w:lastRowLastColumn="0"/>
            <w:tcW w:w="1106" w:type="dxa"/>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lastRenderedPageBreak/>
              <w:t>Сабақтың соңы</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( 19-38 минут)</w:t>
            </w: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(39 минут)</w:t>
            </w: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40 минут</w:t>
            </w:r>
          </w:p>
        </w:tc>
        <w:tc>
          <w:tcPr>
            <w:tcW w:w="6994" w:type="dxa"/>
            <w:gridSpan w:val="4"/>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 xml:space="preserve">Жаңа материалды пысықтау. </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lang w:val="kk-KZ"/>
              </w:rPr>
            </w:pPr>
            <w:r w:rsidRPr="00BA4308">
              <w:rPr>
                <w:rFonts w:ascii="Times New Roman" w:hAnsi="Times New Roman" w:cs="Times New Roman"/>
                <w:b/>
                <w:bCs/>
                <w:iCs/>
                <w:sz w:val="20"/>
                <w:szCs w:val="20"/>
                <w:lang w:val="kk-KZ"/>
              </w:rPr>
              <w:t>«Сиқырлы ұяшықтар» әдісі арқылы ондық бөлшектерге амалдар қолдану тақырыптары пысықталады.</w:t>
            </w:r>
          </w:p>
          <w:p w:rsidR="009E4D9C" w:rsidRPr="00BA4308" w:rsidRDefault="009E4D9C" w:rsidP="00093F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sz w:val="20"/>
                <w:szCs w:val="20"/>
              </w:rPr>
              <w:object w:dxaOrig="9735"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26.75pt" o:ole="">
                  <v:imagedata r:id="rId9" o:title=""/>
                </v:shape>
                <o:OLEObject Type="Embed" ProgID="PBrush" ShapeID="_x0000_i1025" DrawAspect="Content" ObjectID="_1585557058" r:id="rId10"/>
              </w:objec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Әр ұяшықта балдық деңгейлеріне сай ондық бөлшектерге амалдар қолдануға есептер берілген.</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lang w:val="kk-KZ"/>
              </w:rPr>
            </w:pPr>
            <w:r w:rsidRPr="00BA4308">
              <w:rPr>
                <w:rFonts w:ascii="Times New Roman" w:hAnsi="Times New Roman" w:cs="Times New Roman"/>
                <w:b/>
                <w:i/>
                <w:sz w:val="20"/>
                <w:szCs w:val="20"/>
                <w:lang w:val="kk-KZ"/>
              </w:rPr>
              <w:t>Дескриптор:</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бөлшекті оқып жаза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бөлшектерді қосып, азайта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бөлшектерді натурал санға және ондық бөлшекке көбейте алады;</w:t>
            </w:r>
          </w:p>
          <w:p w:rsidR="009E4D9C" w:rsidRPr="00BA4308" w:rsidRDefault="009E4D9C" w:rsidP="00093FFA">
            <w:pPr>
              <w:numPr>
                <w:ilvl w:val="0"/>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Ондық бөлшектерді натурал санға және ондық бөлшекке бөле алады.</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Үйге тапсырма: №913, 916 (67-68 беттер)</w:t>
            </w: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shd w:val="clear" w:color="auto" w:fill="FFFFFF"/>
                <w:lang w:val="kk-KZ"/>
              </w:rPr>
              <w:t>Оқушылар кері байланыс парағын толтырады, өзін бағалайды. Топ жеңімпаздары анықталып, марапатталады.</w:t>
            </w:r>
          </w:p>
        </w:tc>
        <w:tc>
          <w:tcPr>
            <w:tcW w:w="1260" w:type="dxa"/>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Слайд 18-33</w:t>
            </w:r>
          </w:p>
        </w:tc>
      </w:tr>
      <w:tr w:rsidR="009E4D9C" w:rsidRPr="00BA4308" w:rsidTr="00093FFA">
        <w:trPr>
          <w:trHeight w:val="190"/>
        </w:trPr>
        <w:tc>
          <w:tcPr>
            <w:cnfStyle w:val="001000000000" w:firstRow="0" w:lastRow="0" w:firstColumn="1" w:lastColumn="0" w:oddVBand="0" w:evenVBand="0" w:oddHBand="0" w:evenHBand="0" w:firstRowFirstColumn="0" w:firstRowLastColumn="0" w:lastRowFirstColumn="0" w:lastRowLastColumn="0"/>
            <w:tcW w:w="9360" w:type="dxa"/>
            <w:gridSpan w:val="6"/>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Қосымша ақпарат</w:t>
            </w:r>
          </w:p>
        </w:tc>
      </w:tr>
      <w:tr w:rsidR="009E4D9C" w:rsidRPr="00BA4308" w:rsidTr="00093FFA">
        <w:trPr>
          <w:trHeight w:val="190"/>
        </w:trPr>
        <w:tc>
          <w:tcPr>
            <w:cnfStyle w:val="001000000000" w:firstRow="0" w:lastRow="0" w:firstColumn="1" w:lastColumn="0" w:oddVBand="0" w:evenVBand="0" w:oddHBand="0" w:evenHBand="0" w:firstRowFirstColumn="0" w:firstRowLastColumn="0" w:lastRowFirstColumn="0" w:lastRowLastColumn="0"/>
            <w:tcW w:w="2523" w:type="dxa"/>
            <w:gridSpan w:val="3"/>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Саралау – Сіз қандай тәсілмен көбірек қолдау көрсетпексіз? Сіз басқаларға қарағанда қабілетті оқушыларға қандай тапсырмалар бересіз?</w:t>
            </w:r>
          </w:p>
        </w:tc>
        <w:tc>
          <w:tcPr>
            <w:tcW w:w="4394" w:type="dxa"/>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Бағалау – Сіз оқушылардың материалды игеру деңгейіне қалай тексеруді жоспарлап отырсыз?</w:t>
            </w:r>
          </w:p>
        </w:tc>
        <w:tc>
          <w:tcPr>
            <w:tcW w:w="2443" w:type="dxa"/>
            <w:gridSpan w:val="2"/>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kk-KZ"/>
              </w:rPr>
            </w:pPr>
            <w:r w:rsidRPr="00BA4308">
              <w:rPr>
                <w:rFonts w:ascii="Times New Roman" w:hAnsi="Times New Roman" w:cs="Times New Roman"/>
                <w:b/>
                <w:sz w:val="20"/>
                <w:szCs w:val="20"/>
                <w:lang w:val="kk-KZ"/>
              </w:rPr>
              <w:t>Денсаулық және қауіпсіздік техникасын сақтау</w:t>
            </w:r>
          </w:p>
        </w:tc>
      </w:tr>
      <w:tr w:rsidR="009E4D9C" w:rsidRPr="00BA4308" w:rsidTr="00093FFA">
        <w:trPr>
          <w:trHeight w:val="190"/>
        </w:trPr>
        <w:tc>
          <w:tcPr>
            <w:cnfStyle w:val="001000000000" w:firstRow="0" w:lastRow="0" w:firstColumn="1" w:lastColumn="0" w:oddVBand="0" w:evenVBand="0" w:oddHBand="0" w:evenHBand="0" w:firstRowFirstColumn="0" w:firstRowLastColumn="0" w:lastRowFirstColumn="0" w:lastRowLastColumn="0"/>
            <w:tcW w:w="2523" w:type="dxa"/>
            <w:gridSpan w:val="3"/>
          </w:tcPr>
          <w:p w:rsidR="009E4D9C" w:rsidRPr="00BA4308" w:rsidRDefault="009E4D9C" w:rsidP="00093FFA">
            <w:pPr>
              <w:jc w:val="both"/>
              <w:rPr>
                <w:rFonts w:ascii="Times New Roman" w:hAnsi="Times New Roman" w:cs="Times New Roman"/>
                <w:sz w:val="20"/>
                <w:szCs w:val="20"/>
                <w:lang w:val="kk-KZ"/>
              </w:rPr>
            </w:pPr>
            <w:r w:rsidRPr="00BA4308">
              <w:rPr>
                <w:rFonts w:ascii="Times New Roman" w:hAnsi="Times New Roman" w:cs="Times New Roman"/>
                <w:b w:val="0"/>
                <w:sz w:val="20"/>
                <w:szCs w:val="20"/>
                <w:lang w:val="kk-KZ"/>
              </w:rPr>
              <w:t xml:space="preserve">    Мен мадақтау, жетондар беру арқылы қолдау көрсетемін. Қабілетті оқушыларға мұғалімнің көмекшісі ретінде тобындағы ерекше қолдау қажет ететін оқушыларға көмектесін және тақырыпқа байланысты мәселе, теңдеу есептер беремін.</w:t>
            </w:r>
          </w:p>
        </w:tc>
        <w:tc>
          <w:tcPr>
            <w:tcW w:w="4394" w:type="dxa"/>
          </w:tcPr>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Оқушыларды олардың бірлескен жұмыстары немесе жеке жұмыстары кезінде қадағалау.</w:t>
            </w:r>
          </w:p>
          <w:p w:rsidR="009E4D9C" w:rsidRPr="00BA4308" w:rsidRDefault="009E4D9C" w:rsidP="00093FF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  </w:t>
            </w:r>
          </w:p>
        </w:tc>
        <w:tc>
          <w:tcPr>
            <w:tcW w:w="2443" w:type="dxa"/>
            <w:gridSpan w:val="2"/>
          </w:tcPr>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Денсаулыққа және қауіпсіздік техникасын сақтауға ерекше көңіл аударылады.</w:t>
            </w: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p w:rsidR="009E4D9C" w:rsidRPr="00BA4308" w:rsidRDefault="009E4D9C" w:rsidP="00093F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tc>
      </w:tr>
      <w:tr w:rsidR="009E4D9C" w:rsidRPr="00BA4308" w:rsidTr="00093FFA">
        <w:trPr>
          <w:trHeight w:val="324"/>
        </w:trPr>
        <w:tc>
          <w:tcPr>
            <w:cnfStyle w:val="001000000000" w:firstRow="0" w:lastRow="0" w:firstColumn="1" w:lastColumn="0" w:oddVBand="0" w:evenVBand="0" w:oddHBand="0" w:evenHBand="0" w:firstRowFirstColumn="0" w:firstRowLastColumn="0" w:lastRowFirstColumn="0" w:lastRowLastColumn="0"/>
            <w:tcW w:w="1477" w:type="dxa"/>
            <w:gridSpan w:val="2"/>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Қорытындылау</w:t>
            </w:r>
          </w:p>
        </w:tc>
        <w:tc>
          <w:tcPr>
            <w:tcW w:w="7883" w:type="dxa"/>
            <w:gridSpan w:val="4"/>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r w:rsidRPr="00BA4308">
              <w:rPr>
                <w:rFonts w:ascii="Times New Roman" w:hAnsi="Times New Roman" w:cs="Times New Roman"/>
                <w:sz w:val="20"/>
                <w:szCs w:val="20"/>
                <w:lang w:val="kk-KZ"/>
              </w:rPr>
              <w:t>Төмендегі бөлікті сабағыңыз туралы өз ойыңызды жазуға қолданыңыз.Өз сабағыңыз бойынша сол жақ бағандағы сұрақтарға жауап беріңіз.</w:t>
            </w:r>
          </w:p>
        </w:tc>
      </w:tr>
      <w:tr w:rsidR="009E4D9C" w:rsidRPr="00BA4308" w:rsidTr="00093FFA">
        <w:trPr>
          <w:trHeight w:val="725"/>
        </w:trPr>
        <w:tc>
          <w:tcPr>
            <w:cnfStyle w:val="001000000000" w:firstRow="0" w:lastRow="0" w:firstColumn="1" w:lastColumn="0" w:oddVBand="0" w:evenVBand="0" w:oddHBand="0" w:evenHBand="0" w:firstRowFirstColumn="0" w:firstRowLastColumn="0" w:lastRowFirstColumn="0" w:lastRowLastColumn="0"/>
            <w:tcW w:w="1477" w:type="dxa"/>
            <w:gridSpan w:val="2"/>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1.Сабақ барысында өзгертулер енгіздіңіз бе?</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2.Жүргізген жұмыс түрлері қаншалықты тиімді болды?</w:t>
            </w:r>
          </w:p>
        </w:tc>
        <w:tc>
          <w:tcPr>
            <w:tcW w:w="7883" w:type="dxa"/>
            <w:gridSpan w:val="4"/>
          </w:tcPr>
          <w:p w:rsidR="009E4D9C" w:rsidRPr="00BA4308" w:rsidRDefault="009E4D9C" w:rsidP="00093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kk-KZ"/>
              </w:rPr>
            </w:pPr>
          </w:p>
        </w:tc>
      </w:tr>
      <w:tr w:rsidR="009E4D9C" w:rsidRPr="00BA4308" w:rsidTr="00093FFA">
        <w:trPr>
          <w:trHeight w:val="1040"/>
        </w:trPr>
        <w:tc>
          <w:tcPr>
            <w:cnfStyle w:val="001000000000" w:firstRow="0" w:lastRow="0" w:firstColumn="1" w:lastColumn="0" w:oddVBand="0" w:evenVBand="0" w:oddHBand="0" w:evenHBand="0" w:firstRowFirstColumn="0" w:firstRowLastColumn="0" w:lastRowFirstColumn="0" w:lastRowLastColumn="0"/>
            <w:tcW w:w="9360" w:type="dxa"/>
            <w:gridSpan w:val="6"/>
          </w:tcPr>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lastRenderedPageBreak/>
              <w:t>Қорытынды бағалау</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Ең жақсы өткен екі нәрсе?</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1. </w:t>
            </w:r>
            <w:r w:rsidRPr="00BA4308">
              <w:rPr>
                <w:rFonts w:ascii="Times New Roman" w:hAnsi="Times New Roman" w:cs="Times New Roman"/>
                <w:b w:val="0"/>
                <w:sz w:val="20"/>
                <w:szCs w:val="20"/>
                <w:lang w:val="kk-KZ"/>
              </w:rPr>
              <w:t>«Сиқырлы ұяшықтар» әдісі</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b w:val="0"/>
                <w:sz w:val="20"/>
                <w:szCs w:val="20"/>
                <w:lang w:val="kk-KZ"/>
              </w:rPr>
              <w:t>2. Гүлдер арқасындағы берілген тапсырмалар</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Қандай екі нәрсе сабақты жақсартар еді?</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 xml:space="preserve">1. </w:t>
            </w:r>
            <w:r w:rsidRPr="00BA4308">
              <w:rPr>
                <w:rFonts w:ascii="Times New Roman" w:hAnsi="Times New Roman" w:cs="Times New Roman"/>
                <w:b w:val="0"/>
                <w:sz w:val="20"/>
                <w:szCs w:val="20"/>
                <w:lang w:val="kk-KZ"/>
              </w:rPr>
              <w:t>Жұптық жұмыс жасату</w:t>
            </w:r>
          </w:p>
          <w:p w:rsidR="009E4D9C" w:rsidRPr="00BA4308" w:rsidRDefault="009E4D9C" w:rsidP="00093FFA">
            <w:pPr>
              <w:rPr>
                <w:rFonts w:ascii="Times New Roman" w:hAnsi="Times New Roman" w:cs="Times New Roman"/>
                <w:sz w:val="20"/>
                <w:szCs w:val="20"/>
                <w:lang w:val="kk-KZ"/>
              </w:rPr>
            </w:pPr>
            <w:r w:rsidRPr="00BA4308">
              <w:rPr>
                <w:rFonts w:ascii="Times New Roman" w:hAnsi="Times New Roman" w:cs="Times New Roman"/>
                <w:sz w:val="20"/>
                <w:szCs w:val="20"/>
                <w:lang w:val="kk-KZ"/>
              </w:rPr>
              <w:t>2.</w:t>
            </w:r>
          </w:p>
        </w:tc>
      </w:tr>
    </w:tbl>
    <w:p w:rsidR="009E4D9C" w:rsidRPr="00BA4308" w:rsidRDefault="009E4D9C" w:rsidP="009E4D9C">
      <w:pPr>
        <w:spacing w:after="0" w:line="240" w:lineRule="auto"/>
        <w:ind w:right="-425"/>
        <w:rPr>
          <w:rFonts w:ascii="Times New Roman" w:hAnsi="Times New Roman" w:cs="Times New Roman"/>
          <w:sz w:val="20"/>
          <w:szCs w:val="20"/>
          <w:lang w:val="kk-KZ"/>
        </w:rPr>
      </w:pPr>
    </w:p>
    <w:p w:rsidR="009E4D9C" w:rsidRPr="00BA4308" w:rsidRDefault="009E4D9C" w:rsidP="009E4D9C">
      <w:pPr>
        <w:spacing w:line="240" w:lineRule="auto"/>
        <w:rPr>
          <w:sz w:val="20"/>
          <w:szCs w:val="20"/>
          <w:lang w:val="kk-KZ"/>
        </w:rPr>
      </w:pPr>
    </w:p>
    <w:p w:rsidR="009E4D9C" w:rsidRPr="00BA4308" w:rsidRDefault="009E4D9C" w:rsidP="009E4D9C">
      <w:pPr>
        <w:spacing w:line="240" w:lineRule="auto"/>
        <w:rPr>
          <w:sz w:val="20"/>
          <w:szCs w:val="20"/>
          <w:lang w:val="kk-KZ"/>
        </w:rPr>
      </w:pPr>
    </w:p>
    <w:p w:rsidR="00C063A4" w:rsidRDefault="009E4D9C">
      <w:bookmarkStart w:id="0" w:name="_GoBack"/>
      <w:bookmarkEnd w:id="0"/>
    </w:p>
    <w:sectPr w:rsidR="00C063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 New Roman Kaz">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1C1CA4"/>
    <w:multiLevelType w:val="multilevel"/>
    <w:tmpl w:val="D4D8F2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D9C"/>
    <w:rsid w:val="00822B49"/>
    <w:rsid w:val="009E4D9C"/>
    <w:rsid w:val="00B33A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57F9B0-379A-4D69-8ED6-E1F4B8C1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4D9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1">
    <w:name w:val="Grid Table 1 Light Accent 1"/>
    <w:basedOn w:val="a1"/>
    <w:uiPriority w:val="46"/>
    <w:rsid w:val="009E4D9C"/>
    <w:pPr>
      <w:spacing w:after="0" w:line="240" w:lineRule="auto"/>
    </w:pPr>
    <w:rPr>
      <w:rFonts w:eastAsiaTheme="minorEastAsia"/>
      <w:lang w:eastAsia="ru-RU"/>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4">
    <w:name w:val="Grid Table 1 Light Accent 4"/>
    <w:basedOn w:val="a1"/>
    <w:uiPriority w:val="46"/>
    <w:rsid w:val="009E4D9C"/>
    <w:pPr>
      <w:spacing w:after="0" w:line="240" w:lineRule="auto"/>
    </w:pPr>
    <w:rPr>
      <w:rFonts w:eastAsiaTheme="minorEastAsia"/>
      <w:lang w:eastAsia="ru-RU"/>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2">
    <w:name w:val="Grid Table 1 Light Accent 2"/>
    <w:basedOn w:val="a1"/>
    <w:uiPriority w:val="46"/>
    <w:rsid w:val="009E4D9C"/>
    <w:pPr>
      <w:spacing w:after="0" w:line="240" w:lineRule="auto"/>
    </w:pPr>
    <w:rPr>
      <w:rFonts w:eastAsiaTheme="minorEastAsia"/>
      <w:lang w:eastAsia="ru-RU"/>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712</Words>
  <Characters>4059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2018-04-18T05:43:00Z</dcterms:created>
  <dcterms:modified xsi:type="dcterms:W3CDTF">2018-04-18T05:44:00Z</dcterms:modified>
</cp:coreProperties>
</file>