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A2" w:rsidRPr="00F942A2" w:rsidRDefault="00837F40" w:rsidP="00F942A2">
      <w:pPr>
        <w:spacing w:after="0" w:line="259" w:lineRule="auto"/>
        <w:jc w:val="right"/>
        <w:rPr>
          <w:rFonts w:ascii="TimesNewRomanPS-BoldMT" w:hAnsi="TimesNewRomanPS-BoldMT" w:cs="TimesNewRomanPS-BoldMT"/>
          <w:b/>
          <w:bCs/>
          <w:sz w:val="28"/>
          <w:szCs w:val="20"/>
          <w:lang w:val="kk-KZ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6A041BF9" wp14:editId="3AB2164B">
            <wp:simplePos x="0" y="0"/>
            <wp:positionH relativeFrom="column">
              <wp:posOffset>3810</wp:posOffset>
            </wp:positionH>
            <wp:positionV relativeFrom="paragraph">
              <wp:posOffset>-29210</wp:posOffset>
            </wp:positionV>
            <wp:extent cx="1138555" cy="1578610"/>
            <wp:effectExtent l="0" t="0" r="4445" b="2540"/>
            <wp:wrapSquare wrapText="bothSides"/>
            <wp:docPr id="1" name="Рисунок 1" descr="D:\MY_DOCUMENTS\DOWNLOADS\IMG-20180105-WA00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_DOCUMENTS\DOWNLOADS\IMG-20180105-WA005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2A2">
        <w:rPr>
          <w:rFonts w:ascii="Times New Roman" w:hAnsi="Times New Roman" w:cs="Times New Roman"/>
          <w:b/>
          <w:sz w:val="28"/>
          <w:szCs w:val="28"/>
          <w:lang w:val="kk-KZ"/>
        </w:rPr>
        <w:t>Койшигулова Алмагул Оразгалиевна</w:t>
      </w:r>
      <w:r w:rsidR="00F942A2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bookmarkEnd w:id="0"/>
    <w:p w:rsidR="00837F40" w:rsidRPr="00F942A2" w:rsidRDefault="00837F40" w:rsidP="00F942A2">
      <w:pPr>
        <w:spacing w:after="0" w:line="259" w:lineRule="auto"/>
        <w:jc w:val="right"/>
        <w:rPr>
          <w:rFonts w:ascii="TimesNewRomanPS-BoldMT" w:hAnsi="TimesNewRomanPS-BoldMT" w:cs="TimesNewRomanPS-BoldMT"/>
          <w:bCs/>
          <w:sz w:val="28"/>
          <w:szCs w:val="20"/>
          <w:lang w:val="kk-KZ"/>
        </w:rPr>
      </w:pPr>
      <w:r w:rsidRPr="00F942A2">
        <w:rPr>
          <w:rFonts w:ascii="TimesNewRomanPS-BoldMT" w:hAnsi="TimesNewRomanPS-BoldMT" w:cs="TimesNewRomanPS-BoldMT"/>
          <w:bCs/>
          <w:sz w:val="28"/>
          <w:szCs w:val="20"/>
          <w:lang w:val="kk-KZ"/>
        </w:rPr>
        <w:t xml:space="preserve">«№16 Саламат Мұқашев атындағы жалпы білім беру орта мектебінің </w:t>
      </w:r>
      <w:r w:rsidRPr="00F942A2"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</w:t>
      </w:r>
    </w:p>
    <w:p w:rsidR="00F942A2" w:rsidRDefault="00F942A2" w:rsidP="00837F40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42A2" w:rsidRDefault="00F942A2" w:rsidP="00837F40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42A2" w:rsidRPr="00F942A2" w:rsidRDefault="00F942A2" w:rsidP="00837F40">
      <w:pPr>
        <w:tabs>
          <w:tab w:val="left" w:pos="5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42A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 xml:space="preserve">Асқар Тоқмағамбетов.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>Сыбырлақ</w:t>
      </w:r>
    </w:p>
    <w:p w:rsidR="00837F40" w:rsidRDefault="00837F40"/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6"/>
        <w:gridCol w:w="1679"/>
        <w:gridCol w:w="3827"/>
        <w:gridCol w:w="1701"/>
        <w:gridCol w:w="1138"/>
      </w:tblGrid>
      <w:tr w:rsidR="00F942A2" w:rsidRPr="00F942A2" w:rsidTr="00F942A2"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2A2" w:rsidRPr="00F942A2" w:rsidRDefault="00F942A2" w:rsidP="00F942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2</w:t>
            </w:r>
          </w:p>
          <w:p w:rsidR="00F942A2" w:rsidRPr="00F942A2" w:rsidRDefault="00F942A2" w:rsidP="00F942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2A2" w:rsidRPr="00F942A2" w:rsidRDefault="00F942A2" w:rsidP="00F942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  <w:p w:rsidR="00F942A2" w:rsidRPr="00F942A2" w:rsidRDefault="00F942A2" w:rsidP="00F942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7F40" w:rsidRPr="00F942A2" w:rsidTr="00F942A2">
        <w:trPr>
          <w:trHeight w:val="558"/>
        </w:trPr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F942A2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/>
                <w:sz w:val="24"/>
                <w:szCs w:val="24"/>
                <w:lang w:val="kk-KZ"/>
              </w:rPr>
              <w:t>2.1.4.1 - сөйлеу барысында мақал-мәтелдерді, вербалды емес тілдік құралдарды қолдану</w:t>
            </w:r>
            <w:r w:rsidRPr="00F942A2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/>
                <w:sz w:val="24"/>
                <w:szCs w:val="24"/>
                <w:lang w:val="kk-KZ"/>
              </w:rPr>
              <w:t>2.2.3.1 - мұғалімнің көмегімен мәтіннің тақырыбы мен негізгі ойын анықтау</w:t>
            </w: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/>
                <w:sz w:val="24"/>
                <w:szCs w:val="24"/>
                <w:lang w:val="kk-KZ"/>
              </w:rPr>
              <w:t>2.3.4.1 - мұғалімнің көмегімен орфографиялық, пунктуациялық, стилистикалық қателерді табу және түзету</w:t>
            </w:r>
          </w:p>
        </w:tc>
      </w:tr>
      <w:tr w:rsidR="00837F40" w:rsidRPr="00F942A2" w:rsidTr="00F942A2">
        <w:trPr>
          <w:trHeight w:val="1696"/>
        </w:trPr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837F40" w:rsidRPr="00F942A2" w:rsidRDefault="00837F40" w:rsidP="00F942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берілген және қосымша тапсырмаларды орындайды.  Жазба жұмыс жасайды. Сұраққа жауап береді.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брлесе орындайды.Өз бетінше жұмыс жасайды. Сұраққа жауап береді. Қосымша үлестірме ресурстармен  жұмыс жасайды.</w:t>
            </w: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837F40" w:rsidRPr="00F942A2" w:rsidRDefault="00837F40" w:rsidP="00F942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837F40" w:rsidRPr="00F942A2" w:rsidTr="00F942A2">
        <w:trPr>
          <w:trHeight w:val="1010"/>
        </w:trPr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837F40" w:rsidRPr="00F942A2" w:rsidTr="00F942A2">
        <w:trPr>
          <w:trHeight w:val="516"/>
        </w:trPr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F942A2" w:rsidRDefault="00837F40" w:rsidP="00F942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837F40" w:rsidRPr="00F942A2" w:rsidTr="00F942A2"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837F40" w:rsidRPr="00F942A2" w:rsidTr="00F942A2">
        <w:tc>
          <w:tcPr>
            <w:tcW w:w="10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3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837F40" w:rsidRPr="00F942A2" w:rsidTr="00F942A2">
        <w:tc>
          <w:tcPr>
            <w:tcW w:w="93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837F40" w:rsidRPr="00F942A2" w:rsidTr="00F942A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F942A2" w:rsidRDefault="00837F40" w:rsidP="00F942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F942A2" w:rsidRDefault="00837F40" w:rsidP="00F942A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837F40" w:rsidRPr="00F942A2" w:rsidTr="00F942A2">
        <w:trPr>
          <w:trHeight w:val="7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  2 минут</w:t>
            </w:r>
          </w:p>
          <w:p w:rsidR="00837F40" w:rsidRPr="00F942A2" w:rsidRDefault="00837F40" w:rsidP="00F942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бөлу. «Қағаз қиындылары»</w:t>
            </w:r>
          </w:p>
          <w:p w:rsidR="00837F40" w:rsidRPr="00F942A2" w:rsidRDefault="00837F40" w:rsidP="00F942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Бірнеше құттықтау қағаздарын  топ құрамындағы оқушылар саны бойынша  беске, алтыға жыртып, оларды араластырып, оқушыларға таратып беру керек. Оқушылар қиықтарды құрастырып бүтін сурет шығарады. Сол арқылы топтарға бөлінеді.</w:t>
            </w:r>
          </w:p>
          <w:p w:rsidR="00837F40" w:rsidRPr="00F942A2" w:rsidRDefault="00837F40" w:rsidP="00F94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Психологиялық ахуал қалыптастыру:  3 минут</w:t>
            </w:r>
          </w:p>
          <w:p w:rsidR="00837F40" w:rsidRPr="00F942A2" w:rsidRDefault="00837F40" w:rsidP="00F942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«Өзі туралы кластер» тренинг </w:t>
            </w:r>
          </w:p>
          <w:p w:rsidR="00837F40" w:rsidRPr="00F942A2" w:rsidRDefault="00837F40" w:rsidP="00F94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танысу үшін өздері туралы кластерлер құрастыруы керек.  Олар парақтың ортасындағы шеңберге  өз есімдерін жазып, одан таралатын шеңберлерге  өздерінің өмірінде маңызы бар  бес негізгі рөлін жазады. Мысалы: Жанұяның еркесі, адал дос т.б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1-топ: 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Жазушылар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Зерттеушілер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3-топ: Суретшілер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 туралы кластер» тренинг, қағаздар, қалам.</w:t>
            </w:r>
          </w:p>
        </w:tc>
      </w:tr>
      <w:tr w:rsidR="00837F40" w:rsidRPr="00F942A2" w:rsidTr="00F942A2">
        <w:trPr>
          <w:trHeight w:val="213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F942A2" w:rsidRDefault="00837F40" w:rsidP="00F942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837F40" w:rsidRPr="00F942A2" w:rsidRDefault="00837F40" w:rsidP="00F942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837F40" w:rsidRPr="00F942A2" w:rsidRDefault="00837F40" w:rsidP="00F942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942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837F40" w:rsidRPr="00F942A2" w:rsidRDefault="00837F40" w:rsidP="00F942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4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837F40" w:rsidRPr="00F942A2" w:rsidRDefault="00837F40" w:rsidP="00F942A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4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Асқар Тоқмағамбетов (19 қыркүйек 1905 жыл, Қызылорда облысы, Тереңөзек ауданы (қазіргі Сырдария ауданы), бұрынғы 18-партия съезді атындағы кеңшар – 21 тамыз 1983, Қызылорда қ.) — қазақтың ақыны, жазушысы.</w:t>
            </w:r>
          </w:p>
          <w:p w:rsidR="00837F40" w:rsidRPr="00F942A2" w:rsidRDefault="00837F40" w:rsidP="00F942A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942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«Жариялау» әдісі</w:t>
            </w:r>
          </w:p>
          <w:p w:rsidR="00837F40" w:rsidRPr="00F942A2" w:rsidRDefault="00837F40" w:rsidP="00F942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942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(Әрбір топ берілген сұрақ бойынша  өз позициясын жариялау керек. Бұл үшін топ ішінен спикер берілген уақыт ішінде (5 мину) басқа қатысушылар  алдында сөйлеп, топ ұстанымын жеткізеді.)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мәтіндер.</w:t>
            </w:r>
          </w:p>
        </w:tc>
      </w:tr>
      <w:tr w:rsidR="00837F40" w:rsidRPr="00F942A2" w:rsidTr="00F942A2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  <w:p w:rsidR="00837F40" w:rsidRPr="00F942A2" w:rsidRDefault="00837F40" w:rsidP="00F942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837F40" w:rsidRPr="00F942A2" w:rsidRDefault="00837F40" w:rsidP="00F942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тапсырмаларды орындау.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жұмыс.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 мазмұнымен танысу.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«Әлемді шарлау» әдісі арқылы бір-біріне түсіндіру.</w:t>
            </w:r>
          </w:p>
          <w:p w:rsidR="00837F40" w:rsidRPr="00F942A2" w:rsidRDefault="00837F40" w:rsidP="00F94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tabs>
                <w:tab w:val="left" w:pos="1140"/>
              </w:tabs>
              <w:jc w:val="both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Оқулық,қабырғаға ілінген  ватмандар, түрлі-түсті маркерлер</w:t>
            </w:r>
          </w:p>
        </w:tc>
      </w:tr>
      <w:tr w:rsidR="00837F40" w:rsidRPr="00F942A2" w:rsidTr="00F942A2">
        <w:trPr>
          <w:trHeight w:val="79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837F40" w:rsidRPr="00F942A2" w:rsidRDefault="00837F40" w:rsidP="00F942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 "Көңілді күн"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видеожазба</w:t>
            </w:r>
          </w:p>
        </w:tc>
      </w:tr>
      <w:tr w:rsidR="00837F40" w:rsidRPr="00F942A2" w:rsidTr="00F942A2">
        <w:trPr>
          <w:trHeight w:val="324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837F40" w:rsidRPr="00F942A2" w:rsidRDefault="00837F40" w:rsidP="00F942A2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F942A2">
              <w:rPr>
                <w:b/>
                <w:color w:val="000000"/>
                <w:lang w:val="kk-KZ"/>
              </w:rPr>
              <w:t xml:space="preserve">Синтез  «Ойлан – жұптас – бөліс» </w:t>
            </w:r>
            <w:r w:rsidRPr="00F942A2">
              <w:rPr>
                <w:color w:val="000000"/>
                <w:lang w:val="kk-KZ"/>
              </w:rPr>
              <w:t>әдісі</w:t>
            </w:r>
          </w:p>
          <w:p w:rsidR="00837F40" w:rsidRPr="00F942A2" w:rsidRDefault="00837F40" w:rsidP="00F942A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F942A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E755E0" wp14:editId="2ED67580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43328</wp:posOffset>
                  </wp:positionV>
                  <wp:extent cx="3471188" cy="1743075"/>
                  <wp:effectExtent l="0" t="0" r="0" b="0"/>
                  <wp:wrapNone/>
                  <wp:docPr id="7390" name="Рисунок 4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16" t="31956" r="23958" b="22865"/>
                          <a:stretch/>
                        </pic:blipFill>
                        <pic:spPr bwMode="auto">
                          <a:xfrm>
                            <a:off x="0" y="0"/>
                            <a:ext cx="3471188" cy="174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7F40" w:rsidRPr="00F942A2" w:rsidRDefault="00837F40" w:rsidP="00F942A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837F40" w:rsidRPr="00F942A2" w:rsidRDefault="00837F40" w:rsidP="00F942A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837F40" w:rsidRPr="00F942A2" w:rsidRDefault="00837F40" w:rsidP="00F942A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837F40" w:rsidRPr="00F942A2" w:rsidRDefault="00837F40" w:rsidP="00F942A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837F40" w:rsidRPr="00F942A2" w:rsidRDefault="00837F40" w:rsidP="00F942A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837F40" w:rsidRPr="00F942A2" w:rsidRDefault="00837F40" w:rsidP="00F942A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837F40" w:rsidRPr="00F942A2" w:rsidRDefault="00837F40" w:rsidP="00F942A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837F40" w:rsidRPr="00F942A2" w:rsidRDefault="00837F40" w:rsidP="00F942A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837F40" w:rsidRPr="00F942A2" w:rsidRDefault="00837F40" w:rsidP="00F942A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837F40" w:rsidRPr="00F942A2" w:rsidRDefault="00837F40" w:rsidP="00F942A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837F40" w:rsidRPr="00F942A2" w:rsidRDefault="00837F40" w:rsidP="00F942A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837F40" w:rsidRPr="00F942A2" w:rsidRDefault="00837F40" w:rsidP="00F942A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«Ойлан – жұптас – бөліс»</w:t>
            </w: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7F40" w:rsidRPr="00F942A2" w:rsidTr="00F942A2">
        <w:trPr>
          <w:trHeight w:val="77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Бағалау 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837F40" w:rsidRPr="00F942A2" w:rsidRDefault="00837F40" w:rsidP="00F942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Бағалау парақшасы  Дұрыс жауапқа 5 балл.</w:t>
            </w: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7041" w:type="dxa"/>
              <w:tblLayout w:type="fixed"/>
              <w:tblLook w:val="04A0" w:firstRow="1" w:lastRow="0" w:firstColumn="1" w:lastColumn="0" w:noHBand="0" w:noVBand="1"/>
            </w:tblPr>
            <w:tblGrid>
              <w:gridCol w:w="1264"/>
              <w:gridCol w:w="1166"/>
              <w:gridCol w:w="1335"/>
              <w:gridCol w:w="996"/>
              <w:gridCol w:w="1140"/>
              <w:gridCol w:w="1140"/>
            </w:tblGrid>
            <w:tr w:rsidR="00837F40" w:rsidRPr="00F942A2" w:rsidTr="005B6DE7">
              <w:trPr>
                <w:trHeight w:val="432"/>
              </w:trPr>
              <w:tc>
                <w:tcPr>
                  <w:tcW w:w="1264" w:type="dxa"/>
                  <w:shd w:val="clear" w:color="auto" w:fill="FDE9D9" w:themeFill="accent6" w:themeFillTint="33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F942A2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Оқушының аты-жөні</w:t>
                  </w:r>
                </w:p>
              </w:tc>
              <w:tc>
                <w:tcPr>
                  <w:tcW w:w="1166" w:type="dxa"/>
                  <w:shd w:val="clear" w:color="auto" w:fill="FDE9D9" w:themeFill="accent6" w:themeFillTint="33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F942A2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«Жария</w:t>
                  </w:r>
                </w:p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F942A2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лау» әдісі</w:t>
                  </w:r>
                </w:p>
              </w:tc>
              <w:tc>
                <w:tcPr>
                  <w:tcW w:w="1335" w:type="dxa"/>
                  <w:shd w:val="clear" w:color="auto" w:fill="FDE9D9" w:themeFill="accent6" w:themeFillTint="33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F942A2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«Салыстыру кестесі»</w:t>
                  </w:r>
                </w:p>
              </w:tc>
              <w:tc>
                <w:tcPr>
                  <w:tcW w:w="996" w:type="dxa"/>
                  <w:shd w:val="clear" w:color="auto" w:fill="FDE9D9" w:themeFill="accent6" w:themeFillTint="33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F942A2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«Ыстық орын</w:t>
                  </w:r>
                </w:p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F942A2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дық» орындық әдісі</w:t>
                  </w:r>
                </w:p>
              </w:tc>
              <w:tc>
                <w:tcPr>
                  <w:tcW w:w="1140" w:type="dxa"/>
                  <w:shd w:val="clear" w:color="auto" w:fill="FDE9D9" w:themeFill="accent6" w:themeFillTint="33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F942A2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>«Ойлан – жұптас – бөліс» әдісі</w:t>
                  </w:r>
                </w:p>
              </w:tc>
              <w:tc>
                <w:tcPr>
                  <w:tcW w:w="1140" w:type="dxa"/>
                  <w:shd w:val="clear" w:color="auto" w:fill="FDE9D9" w:themeFill="accent6" w:themeFillTint="33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  <w:r w:rsidRPr="00F942A2"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  <w:t xml:space="preserve">Балл </w:t>
                  </w:r>
                </w:p>
              </w:tc>
            </w:tr>
            <w:tr w:rsidR="00837F40" w:rsidRPr="00F942A2" w:rsidTr="005B6DE7">
              <w:trPr>
                <w:trHeight w:val="216"/>
              </w:trPr>
              <w:tc>
                <w:tcPr>
                  <w:tcW w:w="1264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66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35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37F40" w:rsidRPr="00F942A2" w:rsidTr="005B6DE7">
              <w:trPr>
                <w:trHeight w:val="228"/>
              </w:trPr>
              <w:tc>
                <w:tcPr>
                  <w:tcW w:w="1264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66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35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37F40" w:rsidRPr="00F942A2" w:rsidTr="005B6DE7">
              <w:trPr>
                <w:trHeight w:val="216"/>
              </w:trPr>
              <w:tc>
                <w:tcPr>
                  <w:tcW w:w="1264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66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35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37F40" w:rsidRPr="00F942A2" w:rsidTr="005B6DE7">
              <w:trPr>
                <w:trHeight w:val="216"/>
              </w:trPr>
              <w:tc>
                <w:tcPr>
                  <w:tcW w:w="1264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66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35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37F40" w:rsidRPr="00F942A2" w:rsidTr="005B6DE7">
              <w:trPr>
                <w:trHeight w:val="216"/>
              </w:trPr>
              <w:tc>
                <w:tcPr>
                  <w:tcW w:w="1264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66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35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37F40" w:rsidRPr="00F942A2" w:rsidTr="005B6DE7">
              <w:trPr>
                <w:trHeight w:val="216"/>
              </w:trPr>
              <w:tc>
                <w:tcPr>
                  <w:tcW w:w="1264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66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35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6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40" w:type="dxa"/>
                </w:tcPr>
                <w:p w:rsidR="00837F40" w:rsidRPr="00F942A2" w:rsidRDefault="00837F40" w:rsidP="00F942A2">
                  <w:pPr>
                    <w:pStyle w:val="a4"/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«Рефлексиялық шеңбер»</w:t>
            </w: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 шеңберге тұрып, төмендегі сұрақтарға жауап береді.</w:t>
            </w:r>
          </w:p>
          <w:p w:rsidR="00837F40" w:rsidRPr="00F942A2" w:rsidRDefault="00837F40" w:rsidP="00F94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көңіл-күйіңіз қандай болды? Неліктен?</w:t>
            </w:r>
          </w:p>
          <w:p w:rsidR="00837F40" w:rsidRPr="00F942A2" w:rsidRDefault="00837F40" w:rsidP="00F94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/>
                <w:sz w:val="24"/>
                <w:szCs w:val="24"/>
                <w:lang w:val="kk-KZ"/>
              </w:rPr>
              <w:t>Бүгін не білдіңіз? Сіз үшін не жаңалық болды?</w:t>
            </w:r>
          </w:p>
          <w:p w:rsidR="00837F40" w:rsidRPr="00F942A2" w:rsidRDefault="00837F40" w:rsidP="00F94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/>
                <w:sz w:val="24"/>
                <w:szCs w:val="24"/>
                <w:lang w:val="kk-KZ"/>
              </w:rPr>
              <w:t>Сабаққа қатысуыңызды қалай бағалайсыз?</w:t>
            </w:r>
          </w:p>
          <w:p w:rsidR="00837F40" w:rsidRPr="00F942A2" w:rsidRDefault="00837F40" w:rsidP="00F94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/>
                <w:sz w:val="24"/>
                <w:szCs w:val="24"/>
                <w:lang w:val="kk-KZ"/>
              </w:rPr>
              <w:t>Сабақта қандай қиындықтар туындады?</w:t>
            </w:r>
          </w:p>
          <w:p w:rsidR="00837F40" w:rsidRPr="00F942A2" w:rsidRDefault="00837F40" w:rsidP="00F942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/>
                <w:sz w:val="24"/>
                <w:szCs w:val="24"/>
                <w:lang w:val="kk-KZ"/>
              </w:rPr>
              <w:t>Сабақ аяқталғанда көңіл-күйіңіз қандай? Неліктен?</w:t>
            </w: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/>
                <w:sz w:val="24"/>
                <w:szCs w:val="24"/>
                <w:lang w:val="kk-KZ"/>
              </w:rPr>
              <w:t>Бағалау парақшасы</w:t>
            </w: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Рефлексиялық шеңбер</w:t>
            </w:r>
          </w:p>
          <w:p w:rsidR="00837F40" w:rsidRPr="00F942A2" w:rsidRDefault="00837F40" w:rsidP="00F942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37F40" w:rsidRPr="00F942A2" w:rsidTr="00F942A2">
        <w:tc>
          <w:tcPr>
            <w:tcW w:w="9360" w:type="dxa"/>
            <w:gridSpan w:val="6"/>
          </w:tcPr>
          <w:p w:rsidR="00837F40" w:rsidRPr="00F942A2" w:rsidRDefault="00837F40" w:rsidP="00F942A2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42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тапсырма: оқу, дәптермен жұмыс.</w:t>
            </w:r>
          </w:p>
        </w:tc>
      </w:tr>
      <w:tr w:rsidR="00837F40" w:rsidRPr="00F942A2" w:rsidTr="00F942A2"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қабілеті жоғары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оқушыларға тапсырманы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күрделендіруді қалай</w:t>
            </w:r>
          </w:p>
          <w:p w:rsidR="00837F40" w:rsidRPr="00F942A2" w:rsidRDefault="00837F40" w:rsidP="00F942A2">
            <w:pPr>
              <w:rPr>
                <w:sz w:val="24"/>
                <w:szCs w:val="24"/>
                <w:lang w:val="kk-KZ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жоспарлайсыз?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Бағалау - Оқушылардың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:rsidR="00837F40" w:rsidRPr="00F942A2" w:rsidRDefault="00837F40" w:rsidP="00F942A2">
            <w:pPr>
              <w:rPr>
                <w:sz w:val="24"/>
                <w:szCs w:val="24"/>
                <w:lang w:val="kk-KZ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қалай жоспарлайсыз?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</w:tcPr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АКТ-мен </w:t>
            </w:r>
            <w:proofErr w:type="spellStart"/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837F40" w:rsidRPr="00F942A2" w:rsidRDefault="00837F40" w:rsidP="00F942A2">
            <w:pPr>
              <w:rPr>
                <w:sz w:val="24"/>
                <w:szCs w:val="24"/>
              </w:rPr>
            </w:pPr>
            <w:proofErr w:type="spellStart"/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837F40" w:rsidRPr="00F942A2" w:rsidTr="00F942A2">
        <w:trPr>
          <w:trHeight w:val="3711"/>
        </w:trPr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Рефлексия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Сабақ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/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оқу</w:t>
            </w:r>
            <w:proofErr w:type="spellEnd"/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мақсаттары</w:t>
            </w:r>
            <w:proofErr w:type="spellEnd"/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шынайы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ма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Бүгін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оқушылар</w:t>
            </w:r>
            <w:proofErr w:type="spellEnd"/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не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білді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Сыныптағы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ахуал</w:t>
            </w:r>
            <w:proofErr w:type="spellEnd"/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қандай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болды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Мен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жоспарлаған</w:t>
            </w:r>
            <w:proofErr w:type="spellEnd"/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саралау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шаралары</w:t>
            </w:r>
            <w:proofErr w:type="spellEnd"/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тиімді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болды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ма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Мен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берілген</w:t>
            </w:r>
            <w:proofErr w:type="spellEnd"/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уақыт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ішінде</w:t>
            </w:r>
            <w:proofErr w:type="spellEnd"/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үлгердім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бе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? Мен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өз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жоспарыма</w:t>
            </w:r>
            <w:proofErr w:type="spellEnd"/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қандай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түзетулер</w:t>
            </w:r>
            <w:proofErr w:type="spellEnd"/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енгіздім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жəне</w:t>
            </w:r>
            <w:proofErr w:type="spellEnd"/>
          </w:p>
          <w:p w:rsidR="00837F40" w:rsidRPr="00F942A2" w:rsidRDefault="00837F40" w:rsidP="00F942A2">
            <w:pPr>
              <w:rPr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неліктен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</w:tcBorders>
          </w:tcPr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837F40" w:rsidRPr="00F942A2" w:rsidRDefault="00837F40" w:rsidP="00F942A2">
            <w:pPr>
              <w:rPr>
                <w:sz w:val="24"/>
                <w:szCs w:val="24"/>
              </w:rPr>
            </w:pPr>
            <w:proofErr w:type="spellStart"/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келетін</w:t>
            </w:r>
            <w:proofErr w:type="spellEnd"/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сұрақтарға</w:t>
            </w:r>
            <w:proofErr w:type="spellEnd"/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жауап</w:t>
            </w:r>
            <w:proofErr w:type="spellEnd"/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беріңіз</w:t>
            </w:r>
            <w:proofErr w:type="spellEnd"/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</w:t>
            </w:r>
          </w:p>
        </w:tc>
      </w:tr>
      <w:tr w:rsidR="00837F40" w:rsidRPr="00F942A2" w:rsidTr="00F942A2">
        <w:tc>
          <w:tcPr>
            <w:tcW w:w="9360" w:type="dxa"/>
            <w:gridSpan w:val="6"/>
          </w:tcPr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Қорытынды</w:t>
            </w:r>
            <w:proofErr w:type="spellEnd"/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бағамдау</w:t>
            </w:r>
            <w:proofErr w:type="spellEnd"/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Қандай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екі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нəрсе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табысты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болды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(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оқытуды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да,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оқуды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да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ескеріңіз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)?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1: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2: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Қандай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екі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нəрсе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сабақты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жақсарта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алды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(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оқытуды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да,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оқуды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да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ескеріңіз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)?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1: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2:</w:t>
            </w:r>
          </w:p>
          <w:p w:rsidR="00837F40" w:rsidRPr="00F942A2" w:rsidRDefault="00837F40" w:rsidP="00F942A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Сабақ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барысында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мен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сынып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немесе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жекелеген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оқушылар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туралы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менің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келесі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сабағымды</w:t>
            </w:r>
            <w:proofErr w:type="spellEnd"/>
          </w:p>
          <w:p w:rsidR="00837F40" w:rsidRPr="00F942A2" w:rsidRDefault="00837F40" w:rsidP="00F942A2">
            <w:pPr>
              <w:rPr>
                <w:sz w:val="24"/>
                <w:szCs w:val="24"/>
              </w:rPr>
            </w:pP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жетілдіруге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көмектесетін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 xml:space="preserve"> не </w:t>
            </w:r>
            <w:proofErr w:type="spellStart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білдім</w:t>
            </w:r>
            <w:proofErr w:type="spellEnd"/>
            <w:r w:rsidRPr="00F942A2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</w:tc>
      </w:tr>
    </w:tbl>
    <w:p w:rsidR="005457FD" w:rsidRPr="00F942A2" w:rsidRDefault="005457FD" w:rsidP="00F942A2">
      <w:pPr>
        <w:spacing w:line="240" w:lineRule="auto"/>
        <w:rPr>
          <w:sz w:val="24"/>
          <w:szCs w:val="24"/>
        </w:rPr>
      </w:pPr>
    </w:p>
    <w:sectPr w:rsidR="005457FD" w:rsidRPr="00F9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4790_"/>
      </v:shape>
    </w:pict>
  </w:numPicBullet>
  <w:abstractNum w:abstractNumId="0" w15:restartNumberingAfterBreak="0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40"/>
    <w:rsid w:val="004F15AA"/>
    <w:rsid w:val="005457FD"/>
    <w:rsid w:val="00837F40"/>
    <w:rsid w:val="00F9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1B59"/>
  <w15:docId w15:val="{01C89294-2AE0-4007-8075-A3A5C501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37F4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37F4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837F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83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F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2018-04-16T05:50:00Z</dcterms:created>
  <dcterms:modified xsi:type="dcterms:W3CDTF">2018-04-16T05:50:00Z</dcterms:modified>
</cp:coreProperties>
</file>