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CA3" w:rsidRPr="00A01CA3" w:rsidRDefault="00A01CA3" w:rsidP="00A01CA3">
      <w:pPr>
        <w:spacing w:after="0" w:line="240" w:lineRule="auto"/>
        <w:jc w:val="right"/>
        <w:rPr>
          <w:rFonts w:ascii="Times New Roman" w:hAnsi="Times New Roman" w:cs="Times New Roman"/>
          <w:b/>
          <w:sz w:val="28"/>
          <w:szCs w:val="28"/>
          <w:lang w:val="kk-KZ"/>
        </w:rPr>
      </w:pPr>
      <w:bookmarkStart w:id="0" w:name="_GoBack"/>
      <w:r w:rsidRPr="00A01CA3">
        <w:rPr>
          <w:rFonts w:ascii="Times New Roman" w:hAnsi="Times New Roman" w:cs="Times New Roman"/>
          <w:b/>
          <w:sz w:val="28"/>
          <w:szCs w:val="28"/>
          <w:lang w:val="kk-KZ"/>
        </w:rPr>
        <w:t>Менешева Камшат Нурболатовна</w:t>
      </w:r>
      <w:bookmarkEnd w:id="0"/>
      <w:r w:rsidRPr="00A01CA3">
        <w:rPr>
          <w:rFonts w:ascii="Times New Roman" w:hAnsi="Times New Roman" w:cs="Times New Roman"/>
          <w:b/>
          <w:sz w:val="28"/>
          <w:szCs w:val="28"/>
          <w:lang w:val="kk-KZ"/>
        </w:rPr>
        <w:t>,</w:t>
      </w:r>
      <w:r w:rsidRPr="00A01CA3">
        <w:rPr>
          <w:rFonts w:ascii="Times New Roman" w:hAnsi="Times New Roman" w:cs="Times New Roman"/>
          <w:b/>
          <w:sz w:val="28"/>
          <w:szCs w:val="28"/>
          <w:lang w:val="kk-KZ"/>
        </w:rPr>
        <w:t xml:space="preserve"> </w:t>
      </w:r>
    </w:p>
    <w:p w:rsidR="00A01CA3" w:rsidRPr="00A01CA3" w:rsidRDefault="00A01CA3" w:rsidP="00A01CA3">
      <w:pPr>
        <w:spacing w:after="0" w:line="240" w:lineRule="auto"/>
        <w:jc w:val="right"/>
        <w:rPr>
          <w:rFonts w:ascii="Times New Roman" w:hAnsi="Times New Roman" w:cs="Times New Roman"/>
          <w:sz w:val="28"/>
          <w:szCs w:val="28"/>
          <w:lang w:val="kk-KZ"/>
        </w:rPr>
      </w:pPr>
      <w:r w:rsidRPr="00A01CA3">
        <w:rPr>
          <w:rFonts w:ascii="Times New Roman" w:hAnsi="Times New Roman" w:cs="Times New Roman"/>
          <w:sz w:val="28"/>
          <w:szCs w:val="28"/>
          <w:lang w:val="kk-KZ"/>
        </w:rPr>
        <w:t>Орал қаласы</w:t>
      </w:r>
      <w:r w:rsidRPr="00A01CA3">
        <w:rPr>
          <w:rFonts w:ascii="Times New Roman" w:hAnsi="Times New Roman" w:cs="Times New Roman"/>
          <w:sz w:val="28"/>
          <w:szCs w:val="28"/>
          <w:lang w:val="kk-KZ"/>
        </w:rPr>
        <w:t>,</w:t>
      </w:r>
      <w:r w:rsidRPr="00A01CA3">
        <w:rPr>
          <w:rFonts w:ascii="Times New Roman" w:hAnsi="Times New Roman" w:cs="Times New Roman"/>
          <w:sz w:val="28"/>
          <w:szCs w:val="28"/>
          <w:lang w:val="kk-KZ"/>
        </w:rPr>
        <w:t xml:space="preserve">  </w:t>
      </w:r>
    </w:p>
    <w:p w:rsidR="00A01CA3" w:rsidRDefault="00A01CA3" w:rsidP="00A01CA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№18 «Балдырған» бөбекжайының</w:t>
      </w:r>
    </w:p>
    <w:p w:rsidR="00A01CA3" w:rsidRDefault="00A01CA3" w:rsidP="00A01CA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ІІ санатты педагог-психологы</w:t>
      </w:r>
      <w:r w:rsidRPr="0092616B">
        <w:rPr>
          <w:rFonts w:ascii="Times New Roman" w:hAnsi="Times New Roman" w:cs="Times New Roman"/>
          <w:sz w:val="28"/>
          <w:szCs w:val="28"/>
          <w:lang w:val="kk-KZ"/>
        </w:rPr>
        <w:t xml:space="preserve"> </w:t>
      </w:r>
    </w:p>
    <w:p w:rsidR="002D504E" w:rsidRDefault="00A01CA3" w:rsidP="00A01CA3">
      <w:pPr>
        <w:spacing w:after="0" w:line="240" w:lineRule="auto"/>
        <w:jc w:val="right"/>
        <w:rPr>
          <w:rFonts w:ascii="Times New Roman" w:hAnsi="Times New Roman" w:cs="Times New Roman"/>
          <w:sz w:val="28"/>
          <w:szCs w:val="28"/>
          <w:lang w:val="kk-KZ"/>
        </w:rPr>
      </w:pPr>
      <w:r w:rsidRPr="00567BA1">
        <w:rPr>
          <w:rFonts w:ascii="Times New Roman" w:hAnsi="Times New Roman" w:cs="Times New Roman"/>
          <w:sz w:val="28"/>
          <w:szCs w:val="28"/>
          <w:lang w:val="kk-KZ"/>
        </w:rPr>
        <w:t>.</w:t>
      </w:r>
    </w:p>
    <w:p w:rsidR="002D504E" w:rsidRDefault="002D504E" w:rsidP="002D504E">
      <w:pPr>
        <w:jc w:val="center"/>
        <w:rPr>
          <w:rFonts w:ascii="Times New Roman" w:hAnsi="Times New Roman" w:cs="Times New Roman"/>
          <w:b/>
          <w:sz w:val="32"/>
          <w:szCs w:val="32"/>
          <w:lang w:val="kk-KZ"/>
        </w:rPr>
      </w:pPr>
      <w:r w:rsidRPr="00B641BE">
        <w:rPr>
          <w:rFonts w:ascii="Times New Roman" w:hAnsi="Times New Roman" w:cs="Times New Roman"/>
          <w:b/>
          <w:sz w:val="32"/>
          <w:szCs w:val="32"/>
          <w:lang w:val="kk-KZ"/>
        </w:rPr>
        <w:t>«</w:t>
      </w:r>
      <w:r>
        <w:rPr>
          <w:rFonts w:ascii="Times New Roman" w:hAnsi="Times New Roman" w:cs="Times New Roman"/>
          <w:b/>
          <w:sz w:val="32"/>
          <w:szCs w:val="32"/>
          <w:lang w:val="kk-KZ"/>
        </w:rPr>
        <w:t>Эмоция әлемі</w:t>
      </w:r>
      <w:r w:rsidRPr="00B641BE">
        <w:rPr>
          <w:rFonts w:ascii="Times New Roman" w:hAnsi="Times New Roman" w:cs="Times New Roman"/>
          <w:b/>
          <w:sz w:val="32"/>
          <w:szCs w:val="32"/>
          <w:lang w:val="kk-KZ"/>
        </w:rPr>
        <w:t>»</w:t>
      </w:r>
    </w:p>
    <w:p w:rsidR="00DD478C" w:rsidRDefault="002D504E" w:rsidP="00A01CA3">
      <w:pPr>
        <w:tabs>
          <w:tab w:val="left" w:pos="3045"/>
        </w:tabs>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(Қалалық педагог-психологтардың әдістемелік бірлестік отырысында өткізілген ұйымдастырылған оқу қызметі)</w:t>
      </w:r>
    </w:p>
    <w:p w:rsidR="00A01CA3" w:rsidRPr="00A01CA3" w:rsidRDefault="00A01CA3" w:rsidP="00A01CA3">
      <w:pPr>
        <w:tabs>
          <w:tab w:val="left" w:pos="3045"/>
        </w:tabs>
        <w:spacing w:after="0"/>
        <w:jc w:val="center"/>
        <w:rPr>
          <w:rFonts w:ascii="Times New Roman" w:hAnsi="Times New Roman" w:cs="Times New Roman"/>
          <w:sz w:val="28"/>
          <w:szCs w:val="28"/>
          <w:lang w:val="kk-KZ"/>
        </w:rPr>
      </w:pPr>
    </w:p>
    <w:p w:rsidR="002D504E" w:rsidRPr="00A01CA3" w:rsidRDefault="002D504E" w:rsidP="00A01CA3">
      <w:pPr>
        <w:tabs>
          <w:tab w:val="left" w:pos="3880"/>
        </w:tabs>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sz w:val="24"/>
          <w:szCs w:val="24"/>
          <w:lang w:val="kk-KZ"/>
        </w:rPr>
        <w:t>Педагог-психологтің ашық ұйымдастырылған оқу қызметі.</w:t>
      </w:r>
    </w:p>
    <w:p w:rsidR="002D504E" w:rsidRPr="00A01CA3" w:rsidRDefault="002D504E" w:rsidP="00A01CA3">
      <w:pPr>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sz w:val="24"/>
          <w:szCs w:val="24"/>
          <w:lang w:val="kk-KZ"/>
        </w:rPr>
        <w:t>Мектепке дейінгі балалардың ерік эмоциясын дамыту.</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Білім беру саласы:</w:t>
      </w:r>
      <w:r w:rsidRPr="00A01CA3">
        <w:rPr>
          <w:rFonts w:ascii="Times New Roman" w:hAnsi="Times New Roman" w:cs="Times New Roman"/>
          <w:sz w:val="24"/>
          <w:szCs w:val="24"/>
          <w:lang w:val="kk-KZ"/>
        </w:rPr>
        <w:t xml:space="preserve">  «Таным», «Әлеуметтік орта», «Қатынас» .</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Оқу қызметі:</w:t>
      </w:r>
      <w:r w:rsidRPr="00A01CA3">
        <w:rPr>
          <w:rFonts w:ascii="Times New Roman" w:hAnsi="Times New Roman" w:cs="Times New Roman"/>
          <w:sz w:val="24"/>
          <w:szCs w:val="24"/>
          <w:lang w:val="kk-KZ"/>
        </w:rPr>
        <w:t xml:space="preserve"> Психология.</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Мақсаты:</w:t>
      </w:r>
      <w:r w:rsidRPr="00A01CA3">
        <w:rPr>
          <w:rFonts w:ascii="Times New Roman" w:hAnsi="Times New Roman" w:cs="Times New Roman"/>
          <w:sz w:val="24"/>
          <w:szCs w:val="24"/>
          <w:lang w:val="kk-KZ"/>
        </w:rPr>
        <w:t xml:space="preserve"> </w:t>
      </w:r>
      <w:r w:rsidRPr="00A01CA3">
        <w:rPr>
          <w:rFonts w:ascii="Times New Roman" w:eastAsia="Times New Roman" w:hAnsi="Times New Roman" w:cs="Times New Roman"/>
          <w:sz w:val="24"/>
          <w:szCs w:val="24"/>
          <w:lang w:val="kk-KZ"/>
        </w:rPr>
        <w:t>Мектепке дейiнгi ересек жас балаларының әлеуметтiк және эмоцияналды салаларының жұмыстардың мазмұнын анықтау.. </w:t>
      </w:r>
    </w:p>
    <w:p w:rsidR="002D504E" w:rsidRPr="00A01CA3" w:rsidRDefault="002D504E" w:rsidP="00A01CA3">
      <w:pPr>
        <w:tabs>
          <w:tab w:val="left" w:pos="3880"/>
        </w:tabs>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sz w:val="24"/>
          <w:szCs w:val="24"/>
          <w:lang w:val="kk-KZ"/>
        </w:rPr>
        <w:t>Міндеттері:</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Балаларды жан жақты тәрбиелеп дамыту.</w:t>
      </w:r>
    </w:p>
    <w:p w:rsidR="002D504E" w:rsidRPr="00A01CA3" w:rsidRDefault="002D504E" w:rsidP="00A01CA3">
      <w:pPr>
        <w:tabs>
          <w:tab w:val="left" w:pos="3880"/>
        </w:tabs>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sz w:val="24"/>
          <w:szCs w:val="24"/>
          <w:lang w:val="kk-KZ"/>
        </w:rPr>
        <w:t>Көрнекілік:</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Сабақтың түрі:</w:t>
      </w:r>
      <w:r w:rsidRPr="00A01CA3">
        <w:rPr>
          <w:rFonts w:ascii="Times New Roman" w:hAnsi="Times New Roman" w:cs="Times New Roman"/>
          <w:sz w:val="24"/>
          <w:szCs w:val="24"/>
          <w:lang w:val="kk-KZ"/>
        </w:rPr>
        <w:t xml:space="preserve"> Ойын трениг.</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Эпиграф:</w:t>
      </w:r>
      <w:r w:rsidRPr="00A01CA3">
        <w:rPr>
          <w:rFonts w:ascii="Times New Roman" w:hAnsi="Times New Roman" w:cs="Times New Roman"/>
          <w:sz w:val="24"/>
          <w:szCs w:val="24"/>
          <w:lang w:val="kk-KZ"/>
        </w:rPr>
        <w:t xml:space="preserve"> «Біз шаршағандықтан ойын ойнауды тоқтатыптұрған жоқпыз, ойын ойнамағандықтан шаршаймыз» Бернард Шоу.</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b/>
          <w:sz w:val="24"/>
          <w:szCs w:val="24"/>
          <w:lang w:val="kk-KZ"/>
        </w:rPr>
        <w:t>Сабақтың барысы:</w:t>
      </w:r>
      <w:r w:rsidRPr="00A01CA3">
        <w:rPr>
          <w:rFonts w:ascii="Times New Roman" w:hAnsi="Times New Roman" w:cs="Times New Roman"/>
          <w:sz w:val="24"/>
          <w:szCs w:val="24"/>
          <w:lang w:val="kk-KZ"/>
        </w:rPr>
        <w:t xml:space="preserve"> Балалар топқа музыкамен кіреді.</w:t>
      </w:r>
    </w:p>
    <w:p w:rsidR="002D504E" w:rsidRPr="00A01CA3" w:rsidRDefault="00A01CA3" w:rsidP="00A01CA3">
      <w:pPr>
        <w:tabs>
          <w:tab w:val="left" w:pos="3880"/>
        </w:tabs>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noProof/>
          <w:sz w:val="24"/>
          <w:szCs w:val="24"/>
        </w:rPr>
        <w:drawing>
          <wp:anchor distT="0" distB="0" distL="114300" distR="114300" simplePos="0" relativeHeight="251653632" behindDoc="0" locked="0" layoutInCell="1" allowOverlap="1" wp14:anchorId="324809FF" wp14:editId="10B44140">
            <wp:simplePos x="0" y="0"/>
            <wp:positionH relativeFrom="column">
              <wp:posOffset>3543300</wp:posOffset>
            </wp:positionH>
            <wp:positionV relativeFrom="paragraph">
              <wp:posOffset>55880</wp:posOffset>
            </wp:positionV>
            <wp:extent cx="2281107" cy="1367790"/>
            <wp:effectExtent l="0" t="0" r="0" b="0"/>
            <wp:wrapThrough wrapText="bothSides">
              <wp:wrapPolygon edited="0">
                <wp:start x="0" y="0"/>
                <wp:lineTo x="0" y="21359"/>
                <wp:lineTo x="21468" y="21359"/>
                <wp:lineTo x="21468" y="0"/>
                <wp:lineTo x="0" y="0"/>
              </wp:wrapPolygon>
            </wp:wrapThrough>
            <wp:docPr id="1" name="Рисунок 1" descr="C:\Users\Администратор\Desktop\Талшын\фотолар\IMG-20180223-WA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Талшын\фотолар\IMG-20180223-WA0111.jpg"/>
                    <pic:cNvPicPr>
                      <a:picLocks noChangeAspect="1" noChangeArrowheads="1"/>
                    </pic:cNvPicPr>
                  </pic:nvPicPr>
                  <pic:blipFill>
                    <a:blip r:embed="rId5" cstate="print">
                      <a:extLst>
                        <a:ext uri="{28A0092B-C50C-407E-A947-70E740481C1C}">
                          <a14:useLocalDpi xmlns:a14="http://schemas.microsoft.com/office/drawing/2010/main" val="0"/>
                        </a:ext>
                      </a:extLst>
                    </a:blip>
                    <a:srcRect l="14426" r="19589" b="33066"/>
                    <a:stretch>
                      <a:fillRect/>
                    </a:stretch>
                  </pic:blipFill>
                  <pic:spPr bwMode="auto">
                    <a:xfrm>
                      <a:off x="0" y="0"/>
                      <a:ext cx="2281107" cy="1367790"/>
                    </a:xfrm>
                    <a:prstGeom prst="rect">
                      <a:avLst/>
                    </a:prstGeom>
                    <a:noFill/>
                    <a:ln w="9525">
                      <a:noFill/>
                      <a:miter lim="800000"/>
                      <a:headEnd/>
                      <a:tailEnd/>
                    </a:ln>
                  </pic:spPr>
                </pic:pic>
              </a:graphicData>
            </a:graphic>
          </wp:anchor>
        </w:drawing>
      </w:r>
      <w:r w:rsidR="002D504E" w:rsidRPr="00A01CA3">
        <w:rPr>
          <w:rFonts w:ascii="Times New Roman" w:hAnsi="Times New Roman" w:cs="Times New Roman"/>
          <w:b/>
          <w:sz w:val="24"/>
          <w:szCs w:val="24"/>
          <w:lang w:val="kk-KZ"/>
        </w:rPr>
        <w:t>Шаттық шеңбері:</w:t>
      </w:r>
    </w:p>
    <w:p w:rsidR="008B506F" w:rsidRPr="00A01CA3" w:rsidRDefault="008B506F" w:rsidP="00A01CA3">
      <w:pPr>
        <w:tabs>
          <w:tab w:val="left" w:pos="3880"/>
        </w:tabs>
        <w:spacing w:after="0" w:line="240" w:lineRule="auto"/>
        <w:jc w:val="both"/>
        <w:rPr>
          <w:rFonts w:ascii="Times New Roman" w:hAnsi="Times New Roman" w:cs="Times New Roman"/>
          <w:b/>
          <w:sz w:val="24"/>
          <w:szCs w:val="24"/>
          <w:lang w:val="kk-KZ"/>
        </w:rPr>
      </w:pP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Шеңбер болып тұрайық,</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Алақанды ашайық.</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Жүрекке жылу силайық ,</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Жиналған жылу шуақты,</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Бір-бірімізге силайық!</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Саламатсыздарма, балалар?</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Психолог: Мен сендерді көргеніме өте қуаныштымын. Сіздердің көңіл-күйлеріңіз қалай? (жақсы) (Балалардың жауаптары).</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Менде бүгін жақсы көңіл күйдемін.Сол жақсы көңіл күйімді сендерге сыйлағым келіп тұр.Кәнеки балалар  шеңбер жасап бір-бірімізге өз күлкімізбен , менің қолымдағы күн арқылы мейірімді, қайырымды, көңіл күйді көтеретін сөз айтайық. «Мен сені оқу қызметінде көргеніме өте қуаныштымын!» Шеңбер бойымен барлығы күнді жалғап айтып шығады.</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Психолог: Балалар, сіздер көргенді есте сақтай аласыздар, ойлай аласыздар, заттарды қабылдай аласыздар, күнделікті оқу қызметіне зейіндеріңді шоғырландыра аласыздар, солай ма балалар?</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Балалар: Ия, солай.</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Қане, олай болса біздер өзіміздің күліп, не ренжіп тұрған көңіл күйімізді анықтап көрейік.</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Барлығымыз экрандағы слайдқа назар аударайық .</w:t>
      </w:r>
    </w:p>
    <w:p w:rsidR="003A7AD1" w:rsidRPr="00A01CA3" w:rsidRDefault="00A01CA3"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noProof/>
          <w:sz w:val="24"/>
          <w:szCs w:val="24"/>
        </w:rPr>
        <w:drawing>
          <wp:anchor distT="0" distB="0" distL="114300" distR="114300" simplePos="0" relativeHeight="251656704" behindDoc="0" locked="0" layoutInCell="1" allowOverlap="1" wp14:anchorId="6C70C159" wp14:editId="3CB66E11">
            <wp:simplePos x="0" y="0"/>
            <wp:positionH relativeFrom="column">
              <wp:posOffset>3884295</wp:posOffset>
            </wp:positionH>
            <wp:positionV relativeFrom="paragraph">
              <wp:posOffset>34290</wp:posOffset>
            </wp:positionV>
            <wp:extent cx="1270635" cy="796290"/>
            <wp:effectExtent l="0" t="0" r="0" b="0"/>
            <wp:wrapThrough wrapText="bothSides">
              <wp:wrapPolygon edited="0">
                <wp:start x="7772" y="0"/>
                <wp:lineTo x="3238" y="517"/>
                <wp:lineTo x="0" y="3617"/>
                <wp:lineTo x="0" y="13952"/>
                <wp:lineTo x="7448" y="16536"/>
                <wp:lineTo x="6477" y="21187"/>
                <wp:lineTo x="14573" y="21187"/>
                <wp:lineTo x="14249" y="16536"/>
                <wp:lineTo x="21373" y="16536"/>
                <wp:lineTo x="21373" y="2584"/>
                <wp:lineTo x="17811" y="0"/>
                <wp:lineTo x="7772" y="0"/>
              </wp:wrapPolygon>
            </wp:wrapThrough>
            <wp:docPr id="2" name="Рисунок 3" descr="C:\Users\Администратор\Documents\hello_html_m2059fdb2 (1).png"/>
            <wp:cNvGraphicFramePr/>
            <a:graphic xmlns:a="http://schemas.openxmlformats.org/drawingml/2006/main">
              <a:graphicData uri="http://schemas.openxmlformats.org/drawingml/2006/picture">
                <pic:pic xmlns:pic="http://schemas.openxmlformats.org/drawingml/2006/picture">
                  <pic:nvPicPr>
                    <pic:cNvPr id="2050" name="Picture 2" descr="C:\Users\Администратор\Documents\hello_html_m2059fdb2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0635" cy="796290"/>
                    </a:xfrm>
                    <a:prstGeom prst="rect">
                      <a:avLst/>
                    </a:prstGeom>
                    <a:noFill/>
                  </pic:spPr>
                </pic:pic>
              </a:graphicData>
            </a:graphic>
          </wp:anchor>
        </w:drawing>
      </w:r>
    </w:p>
    <w:p w:rsidR="002D504E" w:rsidRPr="00A01CA3" w:rsidRDefault="002D504E" w:rsidP="00A01CA3">
      <w:pPr>
        <w:spacing w:after="0" w:line="240" w:lineRule="auto"/>
        <w:jc w:val="both"/>
        <w:rPr>
          <w:rFonts w:ascii="Times New Roman" w:hAnsi="Times New Roman" w:cs="Times New Roman"/>
          <w:noProof/>
          <w:sz w:val="24"/>
          <w:szCs w:val="24"/>
          <w:lang w:val="kk-KZ"/>
        </w:rPr>
      </w:pPr>
      <w:r w:rsidRPr="00A01CA3">
        <w:rPr>
          <w:rFonts w:ascii="Times New Roman" w:hAnsi="Times New Roman" w:cs="Times New Roman"/>
          <w:b/>
          <w:i/>
          <w:sz w:val="24"/>
          <w:szCs w:val="24"/>
          <w:lang w:val="kk-KZ"/>
        </w:rPr>
        <w:t>Көңіл күйі жоқ.</w:t>
      </w:r>
      <w:r w:rsidRPr="00A01CA3">
        <w:rPr>
          <w:rFonts w:ascii="Times New Roman" w:hAnsi="Times New Roman" w:cs="Times New Roman"/>
          <w:sz w:val="24"/>
          <w:szCs w:val="24"/>
          <w:lang w:val="kk-KZ"/>
        </w:rPr>
        <w:t xml:space="preserve"> Есте сақтауға арналған ойын.</w:t>
      </w:r>
      <w:r w:rsidRPr="00A01CA3">
        <w:rPr>
          <w:rFonts w:ascii="Times New Roman" w:hAnsi="Times New Roman" w:cs="Times New Roman"/>
          <w:noProof/>
          <w:sz w:val="24"/>
          <w:szCs w:val="24"/>
          <w:lang w:val="kk-KZ"/>
        </w:rPr>
        <w:t xml:space="preserve"> </w:t>
      </w:r>
    </w:p>
    <w:p w:rsidR="002D504E" w:rsidRPr="00A01CA3" w:rsidRDefault="002D504E" w:rsidP="00A01CA3">
      <w:pPr>
        <w:spacing w:after="0" w:line="240" w:lineRule="auto"/>
        <w:jc w:val="both"/>
        <w:rPr>
          <w:rFonts w:ascii="Times New Roman" w:hAnsi="Times New Roman" w:cs="Times New Roman"/>
          <w:noProof/>
          <w:sz w:val="24"/>
          <w:szCs w:val="24"/>
          <w:lang w:val="kk-KZ"/>
        </w:rPr>
      </w:pPr>
      <w:r w:rsidRPr="00A01CA3">
        <w:rPr>
          <w:rFonts w:ascii="Times New Roman" w:hAnsi="Times New Roman" w:cs="Times New Roman"/>
          <w:noProof/>
          <w:sz w:val="24"/>
          <w:szCs w:val="24"/>
          <w:lang w:val="kk-KZ"/>
        </w:rPr>
        <w:t>смайликтерді есте сақтап қайталап орнымен айту.</w:t>
      </w:r>
    </w:p>
    <w:p w:rsidR="002D504E" w:rsidRPr="00A01CA3" w:rsidRDefault="002D504E" w:rsidP="00A01CA3">
      <w:pPr>
        <w:numPr>
          <w:ilvl w:val="0"/>
          <w:numId w:val="1"/>
        </w:numPr>
        <w:spacing w:after="0" w:line="240" w:lineRule="auto"/>
        <w:ind w:left="0"/>
        <w:jc w:val="both"/>
        <w:rPr>
          <w:rFonts w:ascii="Times New Roman" w:hAnsi="Times New Roman" w:cs="Times New Roman"/>
          <w:sz w:val="24"/>
          <w:szCs w:val="24"/>
          <w:lang w:val="kk-KZ"/>
        </w:rPr>
      </w:pPr>
      <w:r w:rsidRPr="00A01CA3">
        <w:rPr>
          <w:rFonts w:ascii="Times New Roman" w:hAnsi="Times New Roman" w:cs="Times New Roman"/>
          <w:b/>
          <w:i/>
          <w:sz w:val="24"/>
          <w:szCs w:val="24"/>
          <w:lang w:val="kk-KZ"/>
        </w:rPr>
        <w:t>Ойланып тұр</w:t>
      </w:r>
      <w:r w:rsidRPr="00A01CA3">
        <w:rPr>
          <w:rFonts w:ascii="Times New Roman" w:hAnsi="Times New Roman" w:cs="Times New Roman"/>
          <w:sz w:val="24"/>
          <w:szCs w:val="24"/>
          <w:lang w:val="kk-KZ"/>
        </w:rPr>
        <w:t>. Ойлауға арналған ойын.</w:t>
      </w:r>
    </w:p>
    <w:p w:rsidR="002D504E" w:rsidRPr="00A01CA3" w:rsidRDefault="002D504E" w:rsidP="00A01CA3">
      <w:pPr>
        <w:numPr>
          <w:ilvl w:val="0"/>
          <w:numId w:val="1"/>
        </w:numPr>
        <w:spacing w:after="0" w:line="240" w:lineRule="auto"/>
        <w:ind w:left="0"/>
        <w:jc w:val="both"/>
        <w:rPr>
          <w:rFonts w:ascii="Times New Roman" w:hAnsi="Times New Roman" w:cs="Times New Roman"/>
          <w:sz w:val="24"/>
          <w:szCs w:val="24"/>
          <w:lang w:val="kk-KZ"/>
        </w:rPr>
      </w:pPr>
      <w:r w:rsidRPr="00A01CA3">
        <w:rPr>
          <w:rFonts w:ascii="Times New Roman" w:hAnsi="Times New Roman" w:cs="Times New Roman"/>
          <w:b/>
          <w:bCs/>
          <w:sz w:val="24"/>
          <w:szCs w:val="24"/>
          <w:lang w:val="kk-KZ"/>
        </w:rPr>
        <w:t>«Артығын тап, Неліктен?»</w:t>
      </w:r>
      <w:r w:rsidRPr="00A01CA3">
        <w:rPr>
          <w:rFonts w:ascii="Times New Roman" w:hAnsi="Times New Roman" w:cs="Times New Roman"/>
          <w:sz w:val="24"/>
          <w:szCs w:val="24"/>
          <w:lang w:val="kk-KZ"/>
        </w:rPr>
        <w:t xml:space="preserve"> </w:t>
      </w:r>
    </w:p>
    <w:p w:rsidR="002D504E" w:rsidRPr="00A01CA3" w:rsidRDefault="002D504E" w:rsidP="00A01CA3">
      <w:pPr>
        <w:numPr>
          <w:ilvl w:val="0"/>
          <w:numId w:val="1"/>
        </w:numPr>
        <w:spacing w:after="0" w:line="240" w:lineRule="auto"/>
        <w:ind w:left="0"/>
        <w:jc w:val="both"/>
        <w:rPr>
          <w:rFonts w:ascii="Times New Roman" w:hAnsi="Times New Roman" w:cs="Times New Roman"/>
          <w:sz w:val="24"/>
          <w:szCs w:val="24"/>
          <w:lang w:val="kk-KZ"/>
        </w:rPr>
      </w:pPr>
      <w:r w:rsidRPr="00A01CA3">
        <w:rPr>
          <w:rFonts w:ascii="Times New Roman" w:hAnsi="Times New Roman" w:cs="Times New Roman"/>
          <w:b/>
          <w:bCs/>
          <w:sz w:val="24"/>
          <w:szCs w:val="24"/>
          <w:lang w:val="kk-KZ"/>
        </w:rPr>
        <w:t>Мақсаты:ойлау деңгейінің дамуын бағалау.</w:t>
      </w:r>
      <w:r w:rsidRPr="00A01CA3">
        <w:rPr>
          <w:rFonts w:ascii="Times New Roman" w:hAnsi="Times New Roman" w:cs="Times New Roman"/>
          <w:sz w:val="24"/>
          <w:szCs w:val="24"/>
          <w:lang w:val="kk-KZ"/>
        </w:rPr>
        <w:t xml:space="preserve"> </w:t>
      </w:r>
    </w:p>
    <w:p w:rsidR="002D504E" w:rsidRPr="00A01CA3" w:rsidRDefault="002D504E" w:rsidP="00A01CA3">
      <w:pPr>
        <w:spacing w:after="0" w:line="240" w:lineRule="auto"/>
        <w:jc w:val="both"/>
        <w:rPr>
          <w:rFonts w:ascii="Times New Roman" w:hAnsi="Times New Roman" w:cs="Times New Roman"/>
          <w:sz w:val="24"/>
          <w:szCs w:val="24"/>
          <w:lang w:val="kk-KZ"/>
        </w:rPr>
      </w:pPr>
      <w:r w:rsidRPr="00A01CA3">
        <w:rPr>
          <w:rFonts w:ascii="Times New Roman" w:hAnsi="Times New Roman" w:cs="Times New Roman"/>
          <w:b/>
          <w:i/>
          <w:sz w:val="24"/>
          <w:szCs w:val="24"/>
          <w:lang w:val="kk-KZ"/>
        </w:rPr>
        <w:lastRenderedPageBreak/>
        <w:t>Жабырқау.</w:t>
      </w:r>
      <w:r w:rsidRPr="00A01CA3">
        <w:rPr>
          <w:rFonts w:ascii="Times New Roman" w:hAnsi="Times New Roman" w:cs="Times New Roman"/>
          <w:sz w:val="24"/>
          <w:szCs w:val="24"/>
          <w:lang w:val="kk-KZ"/>
        </w:rPr>
        <w:t xml:space="preserve"> Зейінге арналған ойын. «Менің көңіл күйімді тап» Балалар қолдарына сиқырлы таяқшалаларын қолдана отырып, сиқырлы сөздерін айту арқылы құрастырырылған эмоцияны табу.</w:t>
      </w:r>
    </w:p>
    <w:p w:rsidR="002D504E" w:rsidRPr="00A01CA3" w:rsidRDefault="002D504E" w:rsidP="00A01CA3">
      <w:pPr>
        <w:spacing w:after="0" w:line="240" w:lineRule="auto"/>
        <w:jc w:val="both"/>
        <w:rPr>
          <w:rFonts w:ascii="Times New Roman" w:eastAsia="Times New Roman" w:hAnsi="Times New Roman" w:cs="Times New Roman"/>
          <w:b/>
          <w:sz w:val="24"/>
          <w:szCs w:val="24"/>
          <w:lang w:val="kk-KZ"/>
        </w:rPr>
      </w:pPr>
      <w:r w:rsidRPr="00A01CA3">
        <w:rPr>
          <w:rFonts w:ascii="Times New Roman" w:eastAsia="Times New Roman" w:hAnsi="Times New Roman" w:cs="Times New Roman"/>
          <w:b/>
          <w:sz w:val="24"/>
          <w:szCs w:val="24"/>
          <w:lang w:val="kk-KZ"/>
        </w:rPr>
        <w:t>«Үйдегі көңіл-күй»</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Балаларға үйдің терезесін ашқызып көңіл күйді білдіретін суреттерді көрсету.</w:t>
      </w:r>
    </w:p>
    <w:p w:rsidR="002D504E" w:rsidRPr="00A01CA3" w:rsidRDefault="002D504E" w:rsidP="00A01CA3">
      <w:pPr>
        <w:pStyle w:val="a3"/>
        <w:numPr>
          <w:ilvl w:val="0"/>
          <w:numId w:val="2"/>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«Анам үйге келді»</w:t>
      </w:r>
    </w:p>
    <w:p w:rsidR="002D504E" w:rsidRPr="00A01CA3" w:rsidRDefault="002D504E" w:rsidP="00A01CA3">
      <w:pPr>
        <w:pStyle w:val="a3"/>
        <w:numPr>
          <w:ilvl w:val="0"/>
          <w:numId w:val="2"/>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«Сүйікті ойыншығың сынды»</w:t>
      </w:r>
    </w:p>
    <w:p w:rsidR="002D504E" w:rsidRPr="00A01CA3" w:rsidRDefault="002D504E" w:rsidP="00A01CA3">
      <w:pPr>
        <w:pStyle w:val="a3"/>
        <w:numPr>
          <w:ilvl w:val="0"/>
          <w:numId w:val="2"/>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«Үйге қонақ келді»</w:t>
      </w:r>
    </w:p>
    <w:p w:rsidR="002D504E" w:rsidRPr="00A01CA3" w:rsidRDefault="002D504E" w:rsidP="00A01CA3">
      <w:pPr>
        <w:pStyle w:val="a3"/>
        <w:numPr>
          <w:ilvl w:val="0"/>
          <w:numId w:val="2"/>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«Далада күн жарқырап тұр»</w:t>
      </w:r>
    </w:p>
    <w:p w:rsidR="002D504E" w:rsidRPr="00A01CA3" w:rsidRDefault="002D504E" w:rsidP="00A01CA3">
      <w:pPr>
        <w:spacing w:after="0" w:line="240" w:lineRule="auto"/>
        <w:jc w:val="both"/>
        <w:rPr>
          <w:rFonts w:ascii="Times New Roman" w:eastAsia="Times New Roman" w:hAnsi="Times New Roman" w:cs="Times New Roman"/>
          <w:b/>
          <w:sz w:val="24"/>
          <w:szCs w:val="24"/>
          <w:lang w:val="kk-KZ"/>
        </w:rPr>
      </w:pPr>
    </w:p>
    <w:p w:rsidR="002D504E" w:rsidRPr="00A01CA3" w:rsidRDefault="002D504E" w:rsidP="00A01CA3">
      <w:pPr>
        <w:tabs>
          <w:tab w:val="left" w:pos="3880"/>
        </w:tabs>
        <w:spacing w:after="0" w:line="240" w:lineRule="auto"/>
        <w:jc w:val="both"/>
        <w:rPr>
          <w:rFonts w:ascii="Times New Roman" w:hAnsi="Times New Roman" w:cs="Times New Roman"/>
          <w:b/>
          <w:sz w:val="24"/>
          <w:szCs w:val="24"/>
          <w:lang w:val="kk-KZ"/>
        </w:rPr>
      </w:pPr>
      <w:r w:rsidRPr="00A01CA3">
        <w:rPr>
          <w:rFonts w:ascii="Times New Roman" w:hAnsi="Times New Roman" w:cs="Times New Roman"/>
          <w:b/>
          <w:sz w:val="24"/>
          <w:szCs w:val="24"/>
          <w:lang w:val="kk-KZ"/>
        </w:rPr>
        <w:t xml:space="preserve">Көңілді разминка жаттығуы. </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Мақсаты: көңіл-күйді көтеру.</w:t>
      </w:r>
    </w:p>
    <w:p w:rsidR="002D504E" w:rsidRPr="00A01CA3" w:rsidRDefault="002D504E" w:rsidP="00A01CA3">
      <w:pPr>
        <w:tabs>
          <w:tab w:val="left" w:pos="3880"/>
        </w:tabs>
        <w:spacing w:after="0" w:line="240" w:lineRule="auto"/>
        <w:jc w:val="both"/>
        <w:rPr>
          <w:rFonts w:ascii="Times New Roman" w:hAnsi="Times New Roman" w:cs="Times New Roman"/>
          <w:sz w:val="24"/>
          <w:szCs w:val="24"/>
          <w:lang w:val="kk-KZ"/>
        </w:rPr>
      </w:pPr>
      <w:r w:rsidRPr="00A01CA3">
        <w:rPr>
          <w:rFonts w:ascii="Times New Roman" w:hAnsi="Times New Roman" w:cs="Times New Roman"/>
          <w:sz w:val="24"/>
          <w:szCs w:val="24"/>
          <w:lang w:val="kk-KZ"/>
        </w:rPr>
        <w:t>Жүру барысы: Көңілді әуен ойнайды.Психолог қолды жоғары көтеру, қол шапалақтау, аяқ тарсылдату, екі қолды сермеп отыру, қайшы жасау, қолды белге қойып, секіру, мотор қыздыру, сияқты қолды айналдыру, ұшақ сияқты сермеп ұшу, қол шапалақтау. Дендерің сау болсын.!</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b/>
          <w:sz w:val="24"/>
          <w:szCs w:val="24"/>
          <w:lang w:val="kk-KZ"/>
        </w:rPr>
        <w:t>Эмоция айнасы.</w:t>
      </w:r>
      <w:r w:rsidRPr="00A01CA3">
        <w:rPr>
          <w:rFonts w:ascii="Times New Roman" w:eastAsia="Times New Roman" w:hAnsi="Times New Roman" w:cs="Times New Roman"/>
          <w:sz w:val="24"/>
          <w:szCs w:val="24"/>
          <w:lang w:val="kk-KZ"/>
        </w:rPr>
        <w:t xml:space="preserve"> Айнаға карап ашулы, көңілді ренжулі т.б. көңіл күйлерімізді көрсетейік. </w:t>
      </w:r>
    </w:p>
    <w:p w:rsidR="002D504E" w:rsidRPr="00A01CA3" w:rsidRDefault="002D504E" w:rsidP="00A01CA3">
      <w:pPr>
        <w:spacing w:after="0" w:line="240" w:lineRule="auto"/>
        <w:jc w:val="both"/>
        <w:rPr>
          <w:rFonts w:ascii="Times New Roman" w:eastAsia="Times New Roman" w:hAnsi="Times New Roman" w:cs="Times New Roman"/>
          <w:b/>
          <w:sz w:val="24"/>
          <w:szCs w:val="24"/>
          <w:lang w:val="kk-KZ"/>
        </w:rPr>
      </w:pPr>
      <w:r w:rsidRPr="00A01CA3">
        <w:rPr>
          <w:rFonts w:ascii="Times New Roman" w:eastAsia="Times New Roman" w:hAnsi="Times New Roman" w:cs="Times New Roman"/>
          <w:b/>
          <w:sz w:val="24"/>
          <w:szCs w:val="24"/>
          <w:lang w:val="kk-KZ"/>
        </w:rPr>
        <w:t>Сергіту сәті: «Қарап алда жаса»</w:t>
      </w:r>
    </w:p>
    <w:p w:rsidR="00131A00"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Жүру барысы: Айнаға қарап қимыл іс-әрекет арқылы орындаймыз.</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 xml:space="preserve"> Шаршадым «Уһ» дедім</w:t>
      </w:r>
      <w:r w:rsidRPr="00A01CA3">
        <w:rPr>
          <w:rFonts w:ascii="Times New Roman" w:eastAsia="Times New Roman" w:hAnsi="Times New Roman" w:cs="Times New Roman"/>
          <w:sz w:val="24"/>
          <w:szCs w:val="24"/>
          <w:lang w:val="kk-KZ"/>
        </w:rPr>
        <w:br/>
        <w:t>Ренжідім «Туһ» дедім</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Қорықтым «Ой» дедім</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 xml:space="preserve">Өкіндім «Ах» дедім </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Таңқалдым «О о о» дедім</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Күлдім «И и» дедім</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Қуанып «Ха ха» дедім</w:t>
      </w:r>
    </w:p>
    <w:p w:rsidR="007958D0" w:rsidRPr="00A01CA3" w:rsidRDefault="002D504E" w:rsidP="00A01CA3">
      <w:pPr>
        <w:spacing w:after="0" w:line="240" w:lineRule="auto"/>
        <w:jc w:val="both"/>
        <w:rPr>
          <w:rFonts w:ascii="Times New Roman" w:eastAsia="Times New Roman" w:hAnsi="Times New Roman" w:cs="Times New Roman"/>
          <w:b/>
          <w:sz w:val="24"/>
          <w:szCs w:val="24"/>
          <w:lang w:val="kk-KZ"/>
        </w:rPr>
      </w:pPr>
      <w:r w:rsidRPr="00A01CA3">
        <w:rPr>
          <w:rFonts w:ascii="Times New Roman" w:eastAsia="Times New Roman" w:hAnsi="Times New Roman" w:cs="Times New Roman"/>
          <w:b/>
          <w:sz w:val="24"/>
          <w:szCs w:val="24"/>
          <w:lang w:val="kk-KZ"/>
        </w:rPr>
        <w:t>«Көңіл-күй» ойыны.</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Психолог. Балалар отырғыштарға отырыңдар қазақша сендердің әрқайсыңызға кезекпен доп лақтырып белгілі бір көңіл күйді атайтын боламын.Ал сендер допты алғаннан кейін, бет-әлпеттеріңнің қимылымен қарама-қайшы көңіл-күйді көрсетіп, атайсыңдар.</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Мейірімді-(қатыгез)</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Көңілді (көңілсіз)</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Жәй (қатты)</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Әдемі (Ұсқынсыз)</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Күшті, мықты (Әлсіз)</w:t>
      </w:r>
    </w:p>
    <w:p w:rsidR="002D504E" w:rsidRPr="00A01CA3" w:rsidRDefault="002D504E" w:rsidP="00A01CA3">
      <w:pPr>
        <w:spacing w:after="0" w:line="240" w:lineRule="auto"/>
        <w:jc w:val="both"/>
        <w:rPr>
          <w:rFonts w:ascii="Times New Roman" w:eastAsia="Times New Roman" w:hAnsi="Times New Roman" w:cs="Times New Roman"/>
          <w:b/>
          <w:sz w:val="24"/>
          <w:szCs w:val="24"/>
          <w:lang w:val="kk-KZ"/>
        </w:rPr>
      </w:pP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Шығармашылық жұмыс.</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Әртүрлі көңілді смайликтер салып қонақтарға тарату.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Қортындылау.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Психолог: Балалар бүгінгі оқу қызметіміз ұнады ма? Бүгін көңіл-күйге байланысты дамыту ойындары ұнады ма? Қай ойын ұнады?</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 xml:space="preserve">Балалар: Ия ұнады? </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Көтеріңкі көңіл-күймен, оң қолдарын көтереді</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Шын жүрекпен, / сол қолдарын көтереді</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1,2,3,4,5, қолдарын ортаға қойып жинау.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Жинап алып күшті. Біз қолдарын жинап алып ашу.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Кездесеміз тағы біз. Шапалақтау.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Психолог: міне, балалар, біздің оқу қызметіміз аяқталды. Біз бір-бірімізге көтеріңкі көңіл-күй силай білейік.күлкі сыйлайық.шын жүрегімізден шыққан күлкі шуағы келесі кездескенімізше біздің жүрегімізді жылытатын болсын.</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lastRenderedPageBreak/>
        <w:t>Педагогтармен тренинг.</w:t>
      </w:r>
    </w:p>
    <w:p w:rsidR="002D504E" w:rsidRPr="00A01CA3" w:rsidRDefault="002D504E" w:rsidP="00A01CA3">
      <w:pPr>
        <w:pStyle w:val="a3"/>
        <w:numPr>
          <w:ilvl w:val="0"/>
          <w:numId w:val="3"/>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 xml:space="preserve">«Амандасу» </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Шарты: Қоржыннан суреттер таратылады. Сурет мазмұнына қарап амандасу қажет.</w:t>
      </w:r>
    </w:p>
    <w:p w:rsidR="002D504E" w:rsidRPr="00A01CA3" w:rsidRDefault="002D504E" w:rsidP="00A01CA3">
      <w:pPr>
        <w:pStyle w:val="a3"/>
        <w:numPr>
          <w:ilvl w:val="0"/>
          <w:numId w:val="3"/>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«Алақан»</w:t>
      </w:r>
    </w:p>
    <w:p w:rsidR="002D504E" w:rsidRPr="00A01CA3" w:rsidRDefault="00A01CA3"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hAnsi="Times New Roman" w:cs="Times New Roman"/>
          <w:noProof/>
          <w:sz w:val="24"/>
          <w:szCs w:val="24"/>
        </w:rPr>
        <w:drawing>
          <wp:anchor distT="0" distB="0" distL="114300" distR="114300" simplePos="0" relativeHeight="251661824" behindDoc="0" locked="0" layoutInCell="1" allowOverlap="1" wp14:anchorId="26E81922" wp14:editId="3118F13D">
            <wp:simplePos x="0" y="0"/>
            <wp:positionH relativeFrom="column">
              <wp:posOffset>2747010</wp:posOffset>
            </wp:positionH>
            <wp:positionV relativeFrom="paragraph">
              <wp:posOffset>666750</wp:posOffset>
            </wp:positionV>
            <wp:extent cx="2527564" cy="1450340"/>
            <wp:effectExtent l="0" t="0" r="0" b="0"/>
            <wp:wrapThrough wrapText="bothSides">
              <wp:wrapPolygon edited="0">
                <wp:start x="0" y="0"/>
                <wp:lineTo x="0" y="21278"/>
                <wp:lineTo x="21491" y="21278"/>
                <wp:lineTo x="21491" y="0"/>
                <wp:lineTo x="0" y="0"/>
              </wp:wrapPolygon>
            </wp:wrapThrough>
            <wp:docPr id="8" name="Рисунок 5" descr="C:\Users\Администратор\Desktop\Талшын\IMG-20180223-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esktop\Талшын\IMG-20180223-WA00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7564" cy="1450340"/>
                    </a:xfrm>
                    <a:prstGeom prst="rect">
                      <a:avLst/>
                    </a:prstGeom>
                    <a:noFill/>
                    <a:ln w="9525">
                      <a:noFill/>
                      <a:miter lim="800000"/>
                      <a:headEnd/>
                      <a:tailEnd/>
                    </a:ln>
                  </pic:spPr>
                </pic:pic>
              </a:graphicData>
            </a:graphic>
          </wp:anchor>
        </w:drawing>
      </w:r>
      <w:r w:rsidR="002D504E" w:rsidRPr="00A01CA3">
        <w:rPr>
          <w:rFonts w:ascii="Times New Roman" w:eastAsia="Times New Roman" w:hAnsi="Times New Roman" w:cs="Times New Roman"/>
          <w:sz w:val="24"/>
          <w:szCs w:val="24"/>
          <w:lang w:val="kk-KZ"/>
        </w:rPr>
        <w:t>Шарты: Ақ қағазға өздерінің алақанын бастырып, әр саусаққа өзіне ұнайтын жақсы қасиеттерін жазу. Алақан ортасына өз атын жазып, әріптестеріне жалғастырады. Әріптестер осы кісінің бойындағы жазылмаған қасиеттерін толықтырады. Өзінің қағазы келгенде әріптестерінің жазылған қасиетін оқуы тиіс.</w:t>
      </w:r>
    </w:p>
    <w:p w:rsidR="002D504E" w:rsidRPr="00A01CA3" w:rsidRDefault="002D504E" w:rsidP="00A01CA3">
      <w:pPr>
        <w:pStyle w:val="a3"/>
        <w:numPr>
          <w:ilvl w:val="0"/>
          <w:numId w:val="3"/>
        </w:numPr>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«Мен келдім»</w:t>
      </w:r>
    </w:p>
    <w:p w:rsidR="002D504E" w:rsidRPr="00A01CA3" w:rsidRDefault="002D504E" w:rsidP="00A01CA3">
      <w:pPr>
        <w:pStyle w:val="a3"/>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-қатты дауыспен</w:t>
      </w:r>
    </w:p>
    <w:p w:rsidR="002D504E" w:rsidRPr="00A01CA3" w:rsidRDefault="002D504E" w:rsidP="00A01CA3">
      <w:pPr>
        <w:pStyle w:val="a3"/>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-ренжіген дауыспен</w:t>
      </w:r>
    </w:p>
    <w:p w:rsidR="002D504E" w:rsidRPr="00A01CA3" w:rsidRDefault="002D504E" w:rsidP="00A01CA3">
      <w:pPr>
        <w:pStyle w:val="a3"/>
        <w:spacing w:after="0" w:line="240" w:lineRule="auto"/>
        <w:ind w:left="0"/>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-көңілді дауыспен айту.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4. «Молодец»</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 жай дауыспен</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-қатты дауыспен</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r w:rsidRPr="00A01CA3">
        <w:rPr>
          <w:rFonts w:ascii="Times New Roman" w:eastAsia="Times New Roman" w:hAnsi="Times New Roman" w:cs="Times New Roman"/>
          <w:sz w:val="24"/>
          <w:szCs w:val="24"/>
          <w:lang w:val="kk-KZ"/>
        </w:rPr>
        <w:t>-таңғаларлық дауыспен айту.</w:t>
      </w: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p>
    <w:p w:rsidR="002D504E" w:rsidRPr="00A01CA3" w:rsidRDefault="002D504E" w:rsidP="00A01CA3">
      <w:pPr>
        <w:spacing w:after="0" w:line="240" w:lineRule="auto"/>
        <w:jc w:val="both"/>
        <w:rPr>
          <w:rFonts w:ascii="Times New Roman" w:eastAsia="Times New Roman" w:hAnsi="Times New Roman" w:cs="Times New Roman"/>
          <w:sz w:val="24"/>
          <w:szCs w:val="24"/>
          <w:lang w:val="kk-KZ"/>
        </w:rPr>
      </w:pPr>
    </w:p>
    <w:p w:rsidR="00621698" w:rsidRPr="00A01CA3" w:rsidRDefault="00621698" w:rsidP="00A01CA3">
      <w:pPr>
        <w:spacing w:after="0" w:line="240" w:lineRule="auto"/>
        <w:jc w:val="both"/>
        <w:rPr>
          <w:rFonts w:ascii="Times New Roman" w:hAnsi="Times New Roman" w:cs="Times New Roman"/>
          <w:sz w:val="24"/>
          <w:szCs w:val="24"/>
          <w:lang w:val="kk-KZ"/>
        </w:rPr>
      </w:pPr>
    </w:p>
    <w:p w:rsidR="002F689D" w:rsidRPr="00A01CA3" w:rsidRDefault="002F689D" w:rsidP="00A01CA3">
      <w:pPr>
        <w:spacing w:after="0" w:line="240" w:lineRule="auto"/>
        <w:jc w:val="both"/>
        <w:rPr>
          <w:rFonts w:ascii="Times New Roman" w:hAnsi="Times New Roman" w:cs="Times New Roman"/>
          <w:sz w:val="24"/>
          <w:szCs w:val="24"/>
          <w:lang w:val="kk-KZ"/>
        </w:rPr>
      </w:pPr>
    </w:p>
    <w:p w:rsidR="002F689D" w:rsidRPr="00A01CA3" w:rsidRDefault="002F689D" w:rsidP="00A01CA3">
      <w:pPr>
        <w:spacing w:after="0" w:line="240" w:lineRule="auto"/>
        <w:jc w:val="both"/>
        <w:rPr>
          <w:rFonts w:ascii="Times New Roman" w:hAnsi="Times New Roman" w:cs="Times New Roman"/>
          <w:sz w:val="24"/>
          <w:szCs w:val="24"/>
          <w:lang w:val="kk-KZ"/>
        </w:rPr>
      </w:pPr>
    </w:p>
    <w:p w:rsidR="002F689D" w:rsidRPr="00A01CA3" w:rsidRDefault="002F689D" w:rsidP="00A01CA3">
      <w:pPr>
        <w:spacing w:after="0" w:line="240" w:lineRule="auto"/>
        <w:jc w:val="both"/>
        <w:rPr>
          <w:rFonts w:ascii="Times New Roman" w:hAnsi="Times New Roman" w:cs="Times New Roman"/>
          <w:sz w:val="24"/>
          <w:szCs w:val="24"/>
          <w:lang w:val="kk-KZ"/>
        </w:rPr>
      </w:pPr>
    </w:p>
    <w:p w:rsidR="002F689D" w:rsidRPr="00A01CA3" w:rsidRDefault="002F689D" w:rsidP="00A01CA3">
      <w:pPr>
        <w:spacing w:after="0"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131A00" w:rsidP="00A01CA3">
      <w:pPr>
        <w:spacing w:line="240" w:lineRule="auto"/>
        <w:jc w:val="both"/>
        <w:rPr>
          <w:rFonts w:ascii="Times New Roman" w:hAnsi="Times New Roman" w:cs="Times New Roman"/>
          <w:sz w:val="24"/>
          <w:szCs w:val="24"/>
          <w:lang w:val="kk-KZ"/>
        </w:rPr>
      </w:pPr>
      <w:r w:rsidRPr="00A01CA3">
        <w:rPr>
          <w:rFonts w:ascii="Times New Roman" w:hAnsi="Times New Roman" w:cs="Times New Roman"/>
          <w:noProof/>
          <w:sz w:val="24"/>
          <w:szCs w:val="24"/>
        </w:rPr>
        <w:lastRenderedPageBreak/>
        <w:drawing>
          <wp:inline distT="0" distB="0" distL="0" distR="0">
            <wp:extent cx="6048375" cy="4455319"/>
            <wp:effectExtent l="19050" t="0" r="9525" b="0"/>
            <wp:docPr id="9" name="Рисунок 3" descr="C:\Users\Администратор\Desktop\Талшын\фотолар\IMG-20180223-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истратор\Desktop\Талшын\фотолар\IMG-20180223-WA0028.jpg"/>
                    <pic:cNvPicPr>
                      <a:picLocks noChangeAspect="1" noChangeArrowheads="1"/>
                    </pic:cNvPicPr>
                  </pic:nvPicPr>
                  <pic:blipFill>
                    <a:blip r:embed="rId8"/>
                    <a:srcRect/>
                    <a:stretch>
                      <a:fillRect/>
                    </a:stretch>
                  </pic:blipFill>
                  <pic:spPr bwMode="auto">
                    <a:xfrm>
                      <a:off x="0" y="0"/>
                      <a:ext cx="6048375" cy="4455319"/>
                    </a:xfrm>
                    <a:prstGeom prst="rect">
                      <a:avLst/>
                    </a:prstGeom>
                    <a:noFill/>
                    <a:ln w="9525">
                      <a:noFill/>
                      <a:miter lim="800000"/>
                      <a:headEnd/>
                      <a:tailEnd/>
                    </a:ln>
                  </pic:spPr>
                </pic:pic>
              </a:graphicData>
            </a:graphic>
          </wp:inline>
        </w:drawing>
      </w:r>
    </w:p>
    <w:p w:rsidR="008B506F" w:rsidRPr="00A01CA3" w:rsidRDefault="008B506F"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131A00" w:rsidRPr="00A01CA3" w:rsidRDefault="00131A00"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Pr="00A01CA3" w:rsidRDefault="002F689D" w:rsidP="00A01CA3">
      <w:pPr>
        <w:spacing w:line="240" w:lineRule="auto"/>
        <w:jc w:val="both"/>
        <w:rPr>
          <w:rFonts w:ascii="Times New Roman" w:hAnsi="Times New Roman" w:cs="Times New Roman"/>
          <w:sz w:val="24"/>
          <w:szCs w:val="24"/>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Default="002F689D">
      <w:pPr>
        <w:rPr>
          <w:lang w:val="kk-KZ"/>
        </w:rPr>
      </w:pPr>
    </w:p>
    <w:p w:rsidR="002F689D" w:rsidRPr="002F689D" w:rsidRDefault="002F689D">
      <w:pPr>
        <w:rPr>
          <w:lang w:val="kk-KZ"/>
        </w:rPr>
      </w:pPr>
    </w:p>
    <w:sectPr w:rsidR="002F689D" w:rsidRPr="002F689D" w:rsidSect="00A01C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B56B4"/>
    <w:multiLevelType w:val="hybridMultilevel"/>
    <w:tmpl w:val="B38E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FB1415C"/>
    <w:multiLevelType w:val="hybridMultilevel"/>
    <w:tmpl w:val="1AC8B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1226CA"/>
    <w:multiLevelType w:val="hybridMultilevel"/>
    <w:tmpl w:val="910273E8"/>
    <w:lvl w:ilvl="0" w:tplc="243EA342">
      <w:start w:val="1"/>
      <w:numFmt w:val="bullet"/>
      <w:lvlText w:val=""/>
      <w:lvlJc w:val="left"/>
      <w:pPr>
        <w:tabs>
          <w:tab w:val="num" w:pos="720"/>
        </w:tabs>
        <w:ind w:left="720" w:hanging="360"/>
      </w:pPr>
      <w:rPr>
        <w:rFonts w:ascii="Wingdings 2" w:hAnsi="Wingdings 2" w:hint="default"/>
      </w:rPr>
    </w:lvl>
    <w:lvl w:ilvl="1" w:tplc="8D989CE8" w:tentative="1">
      <w:start w:val="1"/>
      <w:numFmt w:val="bullet"/>
      <w:lvlText w:val=""/>
      <w:lvlJc w:val="left"/>
      <w:pPr>
        <w:tabs>
          <w:tab w:val="num" w:pos="1440"/>
        </w:tabs>
        <w:ind w:left="1440" w:hanging="360"/>
      </w:pPr>
      <w:rPr>
        <w:rFonts w:ascii="Wingdings 2" w:hAnsi="Wingdings 2" w:hint="default"/>
      </w:rPr>
    </w:lvl>
    <w:lvl w:ilvl="2" w:tplc="DF901300" w:tentative="1">
      <w:start w:val="1"/>
      <w:numFmt w:val="bullet"/>
      <w:lvlText w:val=""/>
      <w:lvlJc w:val="left"/>
      <w:pPr>
        <w:tabs>
          <w:tab w:val="num" w:pos="2160"/>
        </w:tabs>
        <w:ind w:left="2160" w:hanging="360"/>
      </w:pPr>
      <w:rPr>
        <w:rFonts w:ascii="Wingdings 2" w:hAnsi="Wingdings 2" w:hint="default"/>
      </w:rPr>
    </w:lvl>
    <w:lvl w:ilvl="3" w:tplc="2F568398" w:tentative="1">
      <w:start w:val="1"/>
      <w:numFmt w:val="bullet"/>
      <w:lvlText w:val=""/>
      <w:lvlJc w:val="left"/>
      <w:pPr>
        <w:tabs>
          <w:tab w:val="num" w:pos="2880"/>
        </w:tabs>
        <w:ind w:left="2880" w:hanging="360"/>
      </w:pPr>
      <w:rPr>
        <w:rFonts w:ascii="Wingdings 2" w:hAnsi="Wingdings 2" w:hint="default"/>
      </w:rPr>
    </w:lvl>
    <w:lvl w:ilvl="4" w:tplc="C840F43A" w:tentative="1">
      <w:start w:val="1"/>
      <w:numFmt w:val="bullet"/>
      <w:lvlText w:val=""/>
      <w:lvlJc w:val="left"/>
      <w:pPr>
        <w:tabs>
          <w:tab w:val="num" w:pos="3600"/>
        </w:tabs>
        <w:ind w:left="3600" w:hanging="360"/>
      </w:pPr>
      <w:rPr>
        <w:rFonts w:ascii="Wingdings 2" w:hAnsi="Wingdings 2" w:hint="default"/>
      </w:rPr>
    </w:lvl>
    <w:lvl w:ilvl="5" w:tplc="F044E754" w:tentative="1">
      <w:start w:val="1"/>
      <w:numFmt w:val="bullet"/>
      <w:lvlText w:val=""/>
      <w:lvlJc w:val="left"/>
      <w:pPr>
        <w:tabs>
          <w:tab w:val="num" w:pos="4320"/>
        </w:tabs>
        <w:ind w:left="4320" w:hanging="360"/>
      </w:pPr>
      <w:rPr>
        <w:rFonts w:ascii="Wingdings 2" w:hAnsi="Wingdings 2" w:hint="default"/>
      </w:rPr>
    </w:lvl>
    <w:lvl w:ilvl="6" w:tplc="24BA68F4" w:tentative="1">
      <w:start w:val="1"/>
      <w:numFmt w:val="bullet"/>
      <w:lvlText w:val=""/>
      <w:lvlJc w:val="left"/>
      <w:pPr>
        <w:tabs>
          <w:tab w:val="num" w:pos="5040"/>
        </w:tabs>
        <w:ind w:left="5040" w:hanging="360"/>
      </w:pPr>
      <w:rPr>
        <w:rFonts w:ascii="Wingdings 2" w:hAnsi="Wingdings 2" w:hint="default"/>
      </w:rPr>
    </w:lvl>
    <w:lvl w:ilvl="7" w:tplc="D6C6E766" w:tentative="1">
      <w:start w:val="1"/>
      <w:numFmt w:val="bullet"/>
      <w:lvlText w:val=""/>
      <w:lvlJc w:val="left"/>
      <w:pPr>
        <w:tabs>
          <w:tab w:val="num" w:pos="5760"/>
        </w:tabs>
        <w:ind w:left="5760" w:hanging="360"/>
      </w:pPr>
      <w:rPr>
        <w:rFonts w:ascii="Wingdings 2" w:hAnsi="Wingdings 2" w:hint="default"/>
      </w:rPr>
    </w:lvl>
    <w:lvl w:ilvl="8" w:tplc="D9D0A0D8"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04E"/>
    <w:rsid w:val="000662BD"/>
    <w:rsid w:val="00131A00"/>
    <w:rsid w:val="001E50EA"/>
    <w:rsid w:val="002D504E"/>
    <w:rsid w:val="002F689D"/>
    <w:rsid w:val="003A7AD1"/>
    <w:rsid w:val="00621698"/>
    <w:rsid w:val="007958D0"/>
    <w:rsid w:val="007F7B64"/>
    <w:rsid w:val="00837066"/>
    <w:rsid w:val="008B506F"/>
    <w:rsid w:val="00A01CA3"/>
    <w:rsid w:val="00C87667"/>
    <w:rsid w:val="00D5422B"/>
    <w:rsid w:val="00DD478C"/>
    <w:rsid w:val="00DE6E16"/>
    <w:rsid w:val="00E6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0997"/>
  <w15:docId w15:val="{02019765-4EC8-42A6-8600-97E62A85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6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04E"/>
    <w:pPr>
      <w:ind w:left="720"/>
      <w:contextualSpacing/>
    </w:pPr>
  </w:style>
  <w:style w:type="paragraph" w:styleId="a4">
    <w:name w:val="Balloon Text"/>
    <w:basedOn w:val="a"/>
    <w:link w:val="a5"/>
    <w:uiPriority w:val="99"/>
    <w:semiHidden/>
    <w:unhideWhenUsed/>
    <w:rsid w:val="002D5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D5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2</cp:revision>
  <cp:lastPrinted>2018-03-01T10:31:00Z</cp:lastPrinted>
  <dcterms:created xsi:type="dcterms:W3CDTF">2018-03-16T11:18:00Z</dcterms:created>
  <dcterms:modified xsi:type="dcterms:W3CDTF">2018-03-16T11:18:00Z</dcterms:modified>
</cp:coreProperties>
</file>