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5"/>
        <w:gridCol w:w="1952"/>
        <w:gridCol w:w="6202"/>
      </w:tblGrid>
      <w:tr w:rsidR="00970672" w:rsidRPr="00970672" w:rsidTr="00970672">
        <w:trPr>
          <w:trHeight w:val="635"/>
        </w:trPr>
        <w:tc>
          <w:tcPr>
            <w:tcW w:w="4289" w:type="dxa"/>
            <w:gridSpan w:val="3"/>
            <w:vMerge w:val="restart"/>
            <w:tcBorders>
              <w:top w:val="nil"/>
              <w:left w:val="nil"/>
              <w:right w:val="nil"/>
            </w:tcBorders>
            <w:hideMark/>
          </w:tcPr>
          <w:p w:rsidR="004622BA" w:rsidRPr="00970672" w:rsidRDefault="00970672" w:rsidP="00970672">
            <w:pPr>
              <w:pStyle w:val="a3"/>
              <w:rPr>
                <w:rFonts w:ascii="Times New Roman" w:hAnsi="Times New Roman" w:cs="Times New Roman"/>
                <w:color w:val="000000" w:themeColor="text1"/>
                <w:sz w:val="24"/>
                <w:szCs w:val="24"/>
                <w:lang w:val="kk-KZ"/>
              </w:rPr>
            </w:pPr>
            <w:r w:rsidRPr="00970672">
              <w:rPr>
                <w:rFonts w:ascii="Times New Roman" w:hAnsi="Times New Roman" w:cs="Times New Roman"/>
                <w:b/>
                <w:color w:val="000000" w:themeColor="text1"/>
                <w:sz w:val="24"/>
                <w:szCs w:val="24"/>
                <w:lang w:val="kk-KZ"/>
              </w:rPr>
              <w:t>Ләззат  Қожамұратова</w:t>
            </w:r>
            <w:r w:rsidRPr="00970672">
              <w:rPr>
                <w:rFonts w:ascii="Times New Roman" w:hAnsi="Times New Roman" w:cs="Times New Roman"/>
                <w:b/>
                <w:color w:val="000000" w:themeColor="text1"/>
                <w:sz w:val="24"/>
                <w:szCs w:val="24"/>
                <w:lang w:val="kk-KZ"/>
              </w:rPr>
              <w:t>,</w:t>
            </w:r>
            <w:r w:rsidRPr="00970672">
              <w:rPr>
                <w:rFonts w:ascii="Times New Roman" w:hAnsi="Times New Roman" w:cs="Times New Roman"/>
                <w:b/>
                <w:color w:val="000000" w:themeColor="text1"/>
                <w:sz w:val="24"/>
                <w:szCs w:val="24"/>
                <w:lang w:val="kk-KZ"/>
              </w:rPr>
              <w:br/>
            </w:r>
            <w:r w:rsidRPr="00970672">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ОҚО Сайрам ауданы Әсіларық ауылы №49   Ш.Уәлиханов атындағы жалпы орта </w:t>
            </w:r>
            <w:r w:rsidRPr="00970672">
              <w:rPr>
                <w:rFonts w:ascii="Times New Roman" w:hAnsi="Times New Roman" w:cs="Times New Roman"/>
                <w:color w:val="000000" w:themeColor="text1"/>
                <w:sz w:val="24"/>
                <w:szCs w:val="24"/>
                <w:lang w:val="kk-KZ"/>
              </w:rPr>
              <w:t>мектептің  бастауыш сынып мұғалімі</w:t>
            </w:r>
          </w:p>
          <w:p w:rsidR="00970672" w:rsidRDefault="00970672" w:rsidP="00970672">
            <w:pPr>
              <w:pStyle w:val="a3"/>
              <w:spacing w:line="276"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8"/>
                <w:szCs w:val="28"/>
                <w:lang w:val="kk-KZ"/>
              </w:rPr>
              <w:t xml:space="preserve">            </w:t>
            </w:r>
            <w:bookmarkStart w:id="0" w:name="_GoBack"/>
            <w:bookmarkEnd w:id="0"/>
            <w:r>
              <w:rPr>
                <w:rFonts w:ascii="Times New Roman" w:hAnsi="Times New Roman" w:cs="Times New Roman"/>
                <w:b/>
                <w:color w:val="000000" w:themeColor="text1"/>
                <w:sz w:val="28"/>
                <w:szCs w:val="28"/>
                <w:lang w:val="kk-KZ"/>
              </w:rPr>
              <w:t xml:space="preserve">                               </w:t>
            </w:r>
          </w:p>
          <w:p w:rsidR="00970672" w:rsidRDefault="00970672" w:rsidP="00970672">
            <w:pPr>
              <w:pStyle w:val="a3"/>
              <w:spacing w:line="276" w:lineRule="auto"/>
              <w:jc w:val="center"/>
              <w:rPr>
                <w:rFonts w:ascii="Times New Roman" w:hAnsi="Times New Roman" w:cs="Times New Roman"/>
                <w:b/>
                <w:color w:val="000000" w:themeColor="text1"/>
                <w:sz w:val="24"/>
                <w:szCs w:val="24"/>
                <w:lang w:val="kk-KZ"/>
              </w:rPr>
            </w:pPr>
          </w:p>
        </w:tc>
        <w:tc>
          <w:tcPr>
            <w:tcW w:w="6202" w:type="dxa"/>
            <w:tcBorders>
              <w:top w:val="nil"/>
              <w:left w:val="nil"/>
              <w:bottom w:val="nil"/>
              <w:right w:val="nil"/>
            </w:tcBorders>
            <w:hideMark/>
          </w:tcPr>
          <w:p w:rsidR="00970672" w:rsidRDefault="00970672" w:rsidP="00970672">
            <w:pPr>
              <w:pStyle w:val="a3"/>
              <w:spacing w:line="276" w:lineRule="auto"/>
              <w:jc w:val="right"/>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w:t>
            </w:r>
          </w:p>
          <w:p w:rsidR="00970672" w:rsidRDefault="00970672" w:rsidP="00970672">
            <w:pPr>
              <w:pStyle w:val="a3"/>
              <w:spacing w:line="276" w:lineRule="auto"/>
              <w:jc w:val="right"/>
              <w:rPr>
                <w:rFonts w:ascii="Times New Roman" w:hAnsi="Times New Roman" w:cs="Times New Roman"/>
                <w:b/>
                <w:color w:val="000000" w:themeColor="text1"/>
                <w:sz w:val="24"/>
                <w:szCs w:val="24"/>
                <w:lang w:val="kk-KZ"/>
              </w:rPr>
            </w:pPr>
          </w:p>
        </w:tc>
      </w:tr>
      <w:tr w:rsidR="00970672" w:rsidRPr="00970672" w:rsidTr="00970672">
        <w:trPr>
          <w:gridAfter w:val="1"/>
          <w:wAfter w:w="6202" w:type="dxa"/>
          <w:trHeight w:val="317"/>
        </w:trPr>
        <w:tc>
          <w:tcPr>
            <w:tcW w:w="4289" w:type="dxa"/>
            <w:gridSpan w:val="3"/>
            <w:vMerge/>
            <w:tcBorders>
              <w:left w:val="nil"/>
              <w:bottom w:val="single" w:sz="4" w:space="0" w:color="auto"/>
              <w:right w:val="nil"/>
            </w:tcBorders>
            <w:hideMark/>
          </w:tcPr>
          <w:p w:rsidR="00970672" w:rsidRDefault="00970672">
            <w:pPr>
              <w:pStyle w:val="a3"/>
              <w:spacing w:line="276" w:lineRule="auto"/>
              <w:rPr>
                <w:rFonts w:ascii="Times New Roman" w:hAnsi="Times New Roman" w:cs="Times New Roman"/>
                <w:b/>
                <w:color w:val="000000" w:themeColor="text1"/>
                <w:sz w:val="24"/>
                <w:szCs w:val="24"/>
                <w:lang w:val="kk-KZ"/>
              </w:rPr>
            </w:pPr>
          </w:p>
        </w:tc>
      </w:tr>
      <w:tr w:rsidR="004622BA" w:rsidRPr="00970672" w:rsidTr="00970672">
        <w:trPr>
          <w:trHeight w:val="572"/>
        </w:trPr>
        <w:tc>
          <w:tcPr>
            <w:tcW w:w="2337"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b/>
                <w:color w:val="000000" w:themeColor="text1"/>
                <w:sz w:val="24"/>
                <w:szCs w:val="24"/>
                <w:lang w:val="kk-KZ"/>
              </w:rPr>
            </w:pPr>
            <w:r w:rsidRPr="00970672">
              <w:rPr>
                <w:rFonts w:ascii="Times New Roman" w:hAnsi="Times New Roman" w:cs="Times New Roman"/>
                <w:b/>
                <w:color w:val="000000" w:themeColor="text1"/>
                <w:sz w:val="24"/>
                <w:szCs w:val="24"/>
                <w:lang w:val="kk-KZ"/>
              </w:rPr>
              <w:t>Оқу мақсаты:</w:t>
            </w:r>
          </w:p>
        </w:tc>
        <w:tc>
          <w:tcPr>
            <w:tcW w:w="8154"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sz w:val="24"/>
                <w:szCs w:val="24"/>
                <w:lang w:val="kk-KZ" w:eastAsia="ru-RU"/>
              </w:rPr>
            </w:pPr>
            <w:r>
              <w:rPr>
                <w:rFonts w:ascii="Times New Roman" w:hAnsi="Times New Roman" w:cs="Times New Roman"/>
                <w:b/>
                <w:color w:val="000000" w:themeColor="text1"/>
                <w:sz w:val="24"/>
                <w:szCs w:val="24"/>
                <w:lang w:val="kk-KZ"/>
              </w:rPr>
              <w:t>1.4.1.1 Жердің пішінін оның жасанды моделі негізінде анықтау</w:t>
            </w:r>
          </w:p>
        </w:tc>
      </w:tr>
      <w:tr w:rsidR="004622BA" w:rsidRPr="00970672" w:rsidTr="00970672">
        <w:tc>
          <w:tcPr>
            <w:tcW w:w="2337"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Сабақтың мақсаты:</w:t>
            </w:r>
          </w:p>
        </w:tc>
        <w:tc>
          <w:tcPr>
            <w:tcW w:w="8154"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sz w:val="24"/>
                <w:szCs w:val="24"/>
                <w:lang w:val="kk-KZ" w:eastAsia="ru-RU"/>
              </w:rPr>
            </w:pPr>
            <w:r>
              <w:rPr>
                <w:rFonts w:ascii="Times New Roman" w:hAnsi="Times New Roman" w:cs="Times New Roman"/>
                <w:b/>
                <w:color w:val="000000" w:themeColor="text1"/>
                <w:sz w:val="24"/>
                <w:szCs w:val="24"/>
                <w:shd w:val="clear" w:color="auto" w:fill="FFFFFF"/>
                <w:lang w:val="kk-KZ"/>
              </w:rPr>
              <w:t>Барлық оқушылар:</w:t>
            </w:r>
            <w:r>
              <w:rPr>
                <w:rFonts w:ascii="Times New Roman" w:hAnsi="Times New Roman" w:cs="Times New Roman"/>
                <w:sz w:val="24"/>
                <w:szCs w:val="24"/>
                <w:lang w:val="kk-KZ" w:eastAsia="ru-RU"/>
              </w:rPr>
              <w:t>жасанды моделіне сүйене отырып, Жердің пішінін анықтау;</w:t>
            </w:r>
          </w:p>
          <w:p w:rsidR="004622BA" w:rsidRDefault="004622BA">
            <w:pPr>
              <w:pStyle w:val="a3"/>
              <w:spacing w:line="276" w:lineRule="auto"/>
              <w:rPr>
                <w:rFonts w:ascii="Times New Roman" w:hAnsi="Times New Roman" w:cs="Times New Roman"/>
                <w:sz w:val="24"/>
                <w:szCs w:val="24"/>
                <w:lang w:val="kk-KZ" w:eastAsia="ru-RU"/>
              </w:rPr>
            </w:pPr>
            <w:r>
              <w:rPr>
                <w:rFonts w:ascii="Times New Roman" w:hAnsi="Times New Roman" w:cs="Times New Roman"/>
                <w:b/>
                <w:color w:val="000000" w:themeColor="text1"/>
                <w:sz w:val="24"/>
                <w:szCs w:val="24"/>
                <w:shd w:val="clear" w:color="auto" w:fill="FFFFFF"/>
                <w:lang w:val="kk-KZ"/>
              </w:rPr>
              <w:t>Оқушылардың басым бөлігі:</w:t>
            </w:r>
            <w:r>
              <w:rPr>
                <w:rFonts w:ascii="Times New Roman" w:hAnsi="Times New Roman" w:cs="Times New Roman"/>
                <w:sz w:val="24"/>
                <w:szCs w:val="24"/>
                <w:lang w:val="kk-KZ" w:eastAsia="ru-RU"/>
              </w:rPr>
              <w:t>қоршаған әлемдегі құбылыстарды, үдерістерді және нысандарды зерттеу қажеттілігін түсіндіру.</w:t>
            </w:r>
          </w:p>
          <w:p w:rsidR="004622BA" w:rsidRDefault="004622BA">
            <w:pPr>
              <w:pStyle w:val="a3"/>
              <w:spacing w:line="276" w:lineRule="auto"/>
              <w:rPr>
                <w:rFonts w:ascii="Times New Roman" w:hAnsi="Times New Roman" w:cs="Times New Roman"/>
                <w:b/>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Кейбір оқушылар:</w:t>
            </w:r>
            <w:r>
              <w:rPr>
                <w:rFonts w:ascii="Times New Roman" w:hAnsi="Times New Roman" w:cs="Times New Roman"/>
                <w:sz w:val="24"/>
                <w:szCs w:val="24"/>
                <w:lang w:val="kk-KZ" w:eastAsia="ru-RU"/>
              </w:rPr>
              <w:t xml:space="preserve">  жаңа сабақта алған білімдерін өмірде қолданады.</w:t>
            </w:r>
          </w:p>
        </w:tc>
      </w:tr>
      <w:tr w:rsidR="004622BA" w:rsidTr="00970672">
        <w:tc>
          <w:tcPr>
            <w:tcW w:w="2337"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Ресурстар:</w:t>
            </w:r>
          </w:p>
        </w:tc>
        <w:tc>
          <w:tcPr>
            <w:tcW w:w="8154" w:type="dxa"/>
            <w:gridSpan w:val="2"/>
            <w:tcBorders>
              <w:top w:val="single" w:sz="4" w:space="0" w:color="auto"/>
              <w:left w:val="single" w:sz="4" w:space="0" w:color="auto"/>
              <w:bottom w:val="single" w:sz="4" w:space="0" w:color="auto"/>
              <w:right w:val="single" w:sz="4" w:space="0" w:color="auto"/>
            </w:tcBorders>
          </w:tcPr>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глобус (</w:t>
            </w:r>
            <w:proofErr w:type="spellStart"/>
            <w:r>
              <w:rPr>
                <w:rFonts w:ascii="Times New Roman" w:hAnsi="Times New Roman" w:cs="Times New Roman"/>
                <w:color w:val="000000" w:themeColor="text1"/>
                <w:sz w:val="24"/>
                <w:szCs w:val="24"/>
                <w:shd w:val="clear" w:color="auto" w:fill="FFFFFF"/>
              </w:rPr>
              <w:t>әр</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топқа</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біреу</w:t>
            </w:r>
            <w:proofErr w:type="spellEnd"/>
            <w:r>
              <w:rPr>
                <w:rFonts w:ascii="Times New Roman" w:hAnsi="Times New Roman" w:cs="Times New Roman"/>
                <w:color w:val="000000" w:themeColor="text1"/>
                <w:sz w:val="24"/>
                <w:szCs w:val="24"/>
                <w:shd w:val="clear" w:color="auto" w:fill="FFFFFF"/>
              </w:rPr>
              <w:t>);</w:t>
            </w:r>
          </w:p>
          <w:p w:rsidR="004622BA" w:rsidRDefault="004622BA" w:rsidP="004622BA">
            <w:pPr>
              <w:pStyle w:val="a3"/>
              <w:spacing w:line="276" w:lineRule="auto"/>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түрлі</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түсті</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түймелер</w:t>
            </w:r>
            <w:proofErr w:type="spellEnd"/>
            <w:r>
              <w:rPr>
                <w:rFonts w:ascii="Times New Roman" w:hAnsi="Times New Roman" w:cs="Times New Roman"/>
                <w:color w:val="000000" w:themeColor="text1"/>
                <w:sz w:val="24"/>
                <w:szCs w:val="24"/>
                <w:shd w:val="clear" w:color="auto" w:fill="FFFFFF"/>
              </w:rPr>
              <w:t>.</w:t>
            </w:r>
          </w:p>
        </w:tc>
      </w:tr>
      <w:tr w:rsidR="004622BA" w:rsidTr="00970672">
        <w:tc>
          <w:tcPr>
            <w:tcW w:w="2337"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Тірек сөздер</w:t>
            </w:r>
          </w:p>
        </w:tc>
        <w:tc>
          <w:tcPr>
            <w:tcW w:w="8154" w:type="dxa"/>
            <w:gridSpan w:val="2"/>
            <w:tcBorders>
              <w:top w:val="single" w:sz="4" w:space="0" w:color="auto"/>
              <w:left w:val="single" w:sz="4" w:space="0" w:color="auto"/>
              <w:bottom w:val="single" w:sz="4" w:space="0" w:color="auto"/>
              <w:right w:val="single" w:sz="4" w:space="0" w:color="auto"/>
            </w:tcBorders>
            <w:hideMark/>
          </w:tcPr>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kk-KZ"/>
              </w:rPr>
              <w:t>Жер шары-глобус-</w:t>
            </w:r>
            <w:r>
              <w:rPr>
                <w:rFonts w:ascii="Times New Roman" w:hAnsi="Times New Roman" w:cs="Times New Roman"/>
                <w:color w:val="000000" w:themeColor="text1"/>
                <w:sz w:val="24"/>
                <w:szCs w:val="24"/>
                <w:shd w:val="clear" w:color="auto" w:fill="FFFFFF"/>
                <w:lang w:val="en-US"/>
              </w:rPr>
              <w:t>globe</w:t>
            </w:r>
          </w:p>
        </w:tc>
      </w:tr>
      <w:tr w:rsidR="004622BA" w:rsidTr="00970672">
        <w:tc>
          <w:tcPr>
            <w:tcW w:w="2337"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Күтілетін нәтижелер:</w:t>
            </w:r>
          </w:p>
        </w:tc>
        <w:tc>
          <w:tcPr>
            <w:tcW w:w="8154" w:type="dxa"/>
            <w:gridSpan w:val="2"/>
            <w:tcBorders>
              <w:top w:val="single" w:sz="4" w:space="0" w:color="auto"/>
              <w:left w:val="single" w:sz="4" w:space="0" w:color="auto"/>
              <w:bottom w:val="single" w:sz="4" w:space="0" w:color="auto"/>
              <w:right w:val="single" w:sz="4" w:space="0" w:color="auto"/>
            </w:tcBorders>
            <w:hideMark/>
          </w:tcPr>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Оқушылар</w:t>
            </w:r>
            <w:proofErr w:type="spellEnd"/>
            <w:r>
              <w:rPr>
                <w:rFonts w:ascii="Times New Roman" w:hAnsi="Times New Roman" w:cs="Times New Roman"/>
                <w:color w:val="000000" w:themeColor="text1"/>
                <w:sz w:val="24"/>
                <w:szCs w:val="24"/>
                <w:shd w:val="clear" w:color="auto" w:fill="FFFFFF"/>
              </w:rPr>
              <w:t>:</w:t>
            </w:r>
          </w:p>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глобуспен</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танысады</w:t>
            </w:r>
            <w:proofErr w:type="spellEnd"/>
            <w:r>
              <w:rPr>
                <w:rFonts w:ascii="Times New Roman" w:hAnsi="Times New Roman" w:cs="Times New Roman"/>
                <w:color w:val="000000" w:themeColor="text1"/>
                <w:sz w:val="24"/>
                <w:szCs w:val="24"/>
                <w:shd w:val="clear" w:color="auto" w:fill="FFFFFF"/>
              </w:rPr>
              <w:t>;</w:t>
            </w:r>
          </w:p>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oқушылар</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глобустан</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Қазақстан</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Республикасын</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таба</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алады</w:t>
            </w:r>
            <w:proofErr w:type="spellEnd"/>
            <w:r>
              <w:rPr>
                <w:rFonts w:ascii="Times New Roman" w:hAnsi="Times New Roman" w:cs="Times New Roman"/>
                <w:color w:val="000000" w:themeColor="text1"/>
                <w:sz w:val="24"/>
                <w:szCs w:val="24"/>
                <w:shd w:val="clear" w:color="auto" w:fill="FFFFFF"/>
              </w:rPr>
              <w:t>;</w:t>
            </w:r>
          </w:p>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глобустан</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құрлықтар</w:t>
            </w:r>
            <w:proofErr w:type="spellEnd"/>
            <w:r>
              <w:rPr>
                <w:rFonts w:ascii="Times New Roman" w:hAnsi="Times New Roman" w:cs="Times New Roman"/>
                <w:color w:val="000000" w:themeColor="text1"/>
                <w:sz w:val="24"/>
                <w:szCs w:val="24"/>
                <w:shd w:val="clear" w:color="auto" w:fill="FFFFFF"/>
              </w:rPr>
              <w:t xml:space="preserve"> мен </w:t>
            </w:r>
            <w:proofErr w:type="spellStart"/>
            <w:r>
              <w:rPr>
                <w:rFonts w:ascii="Times New Roman" w:hAnsi="Times New Roman" w:cs="Times New Roman"/>
                <w:color w:val="000000" w:themeColor="text1"/>
                <w:sz w:val="24"/>
                <w:szCs w:val="24"/>
                <w:shd w:val="clear" w:color="auto" w:fill="FFFFFF"/>
              </w:rPr>
              <w:t>мұхиттарды</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табады</w:t>
            </w:r>
            <w:proofErr w:type="spellEnd"/>
            <w:r>
              <w:rPr>
                <w:rFonts w:ascii="Times New Roman" w:hAnsi="Times New Roman" w:cs="Times New Roman"/>
                <w:color w:val="000000" w:themeColor="text1"/>
                <w:sz w:val="24"/>
                <w:szCs w:val="24"/>
                <w:shd w:val="clear" w:color="auto" w:fill="FFFFFF"/>
              </w:rPr>
              <w:t>.</w:t>
            </w:r>
          </w:p>
        </w:tc>
      </w:tr>
      <w:tr w:rsidR="004622BA" w:rsidTr="00970672">
        <w:tc>
          <w:tcPr>
            <w:tcW w:w="2337"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Ойлау дағдыларының </w:t>
            </w:r>
          </w:p>
          <w:p w:rsidR="004622BA" w:rsidRDefault="004622BA">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деңгейі:</w:t>
            </w:r>
          </w:p>
        </w:tc>
        <w:tc>
          <w:tcPr>
            <w:tcW w:w="8154" w:type="dxa"/>
            <w:gridSpan w:val="2"/>
            <w:tcBorders>
              <w:top w:val="single" w:sz="4" w:space="0" w:color="auto"/>
              <w:left w:val="single" w:sz="4" w:space="0" w:color="auto"/>
              <w:bottom w:val="single" w:sz="4" w:space="0" w:color="auto"/>
              <w:right w:val="single" w:sz="4" w:space="0" w:color="auto"/>
            </w:tcBorders>
            <w:hideMark/>
          </w:tcPr>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kk-KZ"/>
              </w:rPr>
              <w:t>Білу, түсіну және қолдану</w:t>
            </w:r>
          </w:p>
        </w:tc>
      </w:tr>
      <w:tr w:rsidR="004622BA" w:rsidRPr="00970672" w:rsidTr="00970672">
        <w:tc>
          <w:tcPr>
            <w:tcW w:w="2337"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Бағалау критерийі:</w:t>
            </w:r>
          </w:p>
        </w:tc>
        <w:tc>
          <w:tcPr>
            <w:tcW w:w="8154" w:type="dxa"/>
            <w:gridSpan w:val="2"/>
            <w:tcBorders>
              <w:top w:val="single" w:sz="4" w:space="0" w:color="auto"/>
              <w:left w:val="single" w:sz="4" w:space="0" w:color="auto"/>
              <w:bottom w:val="single" w:sz="4" w:space="0" w:color="auto"/>
              <w:right w:val="single" w:sz="4" w:space="0" w:color="auto"/>
            </w:tcBorders>
            <w:hideMark/>
          </w:tcPr>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b/>
                <w:color w:val="000000" w:themeColor="text1"/>
                <w:sz w:val="24"/>
                <w:szCs w:val="24"/>
                <w:lang w:val="kk-KZ"/>
              </w:rPr>
              <w:t>Жердің пішінін оның жасанды моделі негізінде анықтау</w:t>
            </w:r>
          </w:p>
        </w:tc>
      </w:tr>
      <w:tr w:rsidR="004622BA" w:rsidTr="00970672">
        <w:tc>
          <w:tcPr>
            <w:tcW w:w="2337"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Тапсырма:</w:t>
            </w:r>
          </w:p>
        </w:tc>
        <w:tc>
          <w:tcPr>
            <w:tcW w:w="8154" w:type="dxa"/>
            <w:gridSpan w:val="2"/>
            <w:tcBorders>
              <w:top w:val="single" w:sz="4" w:space="0" w:color="auto"/>
              <w:left w:val="single" w:sz="4" w:space="0" w:color="auto"/>
              <w:bottom w:val="single" w:sz="4" w:space="0" w:color="auto"/>
              <w:right w:val="single" w:sz="4" w:space="0" w:color="auto"/>
            </w:tcBorders>
            <w:hideMark/>
          </w:tcPr>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lang w:val="kk-KZ"/>
              </w:rPr>
            </w:pPr>
            <w:r>
              <w:rPr>
                <w:rFonts w:ascii="Times New Roman" w:eastAsia="Arial" w:hAnsi="Times New Roman" w:cs="Times New Roman"/>
                <w:sz w:val="24"/>
                <w:szCs w:val="24"/>
                <w:lang w:val="kk-KZ" w:eastAsia="ru-RU"/>
              </w:rPr>
              <w:t>Кіріспе тапсырма. Оқушыларға алдыңғы сабақтағы ғарышқа сапар жалғасатынын ескерту.</w:t>
            </w:r>
          </w:p>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lang w:val="kk-KZ"/>
              </w:rPr>
            </w:pPr>
            <w:r>
              <w:rPr>
                <w:rFonts w:ascii="Times New Roman" w:eastAsia="Arial" w:hAnsi="Times New Roman" w:cs="Times New Roman"/>
                <w:sz w:val="24"/>
                <w:szCs w:val="24"/>
                <w:lang w:val="kk-KZ" w:eastAsia="ru-RU"/>
              </w:rPr>
              <w:t>Жер. Оқушыларға ғарыштан түсірілген Жер ғаламшарының фотосуреттерін көрсету</w:t>
            </w:r>
          </w:p>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lang w:val="kk-KZ"/>
              </w:rPr>
            </w:pPr>
            <w:r>
              <w:rPr>
                <w:rFonts w:ascii="Times New Roman" w:eastAsia="Arial" w:hAnsi="Times New Roman" w:cs="Times New Roman"/>
                <w:sz w:val="24"/>
                <w:szCs w:val="24"/>
                <w:lang w:val="kk-KZ" w:eastAsia="ru-RU"/>
              </w:rPr>
              <w:t>Зерттейік.</w:t>
            </w:r>
          </w:p>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lang w:val="kk-KZ"/>
              </w:rPr>
            </w:pPr>
            <w:r>
              <w:rPr>
                <w:rFonts w:ascii="Times New Roman" w:eastAsia="Arial" w:hAnsi="Times New Roman" w:cs="Times New Roman"/>
                <w:sz w:val="24"/>
                <w:szCs w:val="24"/>
                <w:lang w:val="kk-KZ" w:eastAsia="ru-RU"/>
              </w:rPr>
              <w:t>Глобуспен танысу.</w:t>
            </w:r>
          </w:p>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lang w:val="kk-KZ"/>
              </w:rPr>
            </w:pPr>
            <w:r>
              <w:rPr>
                <w:rFonts w:ascii="Times New Roman" w:eastAsia="Arial" w:hAnsi="Times New Roman" w:cs="Times New Roman"/>
                <w:sz w:val="24"/>
                <w:szCs w:val="24"/>
                <w:lang w:val="kk-KZ" w:eastAsia="ru-RU"/>
              </w:rPr>
              <w:t>Сен білесің бе?</w:t>
            </w:r>
          </w:p>
          <w:p w:rsidR="004622BA" w:rsidRDefault="004622BA" w:rsidP="00B640AB">
            <w:pPr>
              <w:pStyle w:val="a3"/>
              <w:numPr>
                <w:ilvl w:val="0"/>
                <w:numId w:val="1"/>
              </w:numPr>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Зат моделі.</w:t>
            </w:r>
          </w:p>
        </w:tc>
      </w:tr>
      <w:tr w:rsidR="004622BA" w:rsidRPr="00970672" w:rsidTr="00970672">
        <w:trPr>
          <w:trHeight w:val="702"/>
        </w:trPr>
        <w:tc>
          <w:tcPr>
            <w:tcW w:w="2337"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Дескриптор:</w:t>
            </w:r>
          </w:p>
        </w:tc>
        <w:tc>
          <w:tcPr>
            <w:tcW w:w="8154"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Жердің пішінін оның жасанды моделі негізінде анықтай алады.</w:t>
            </w:r>
          </w:p>
        </w:tc>
      </w:tr>
      <w:tr w:rsidR="004622BA" w:rsidTr="00970672">
        <w:tc>
          <w:tcPr>
            <w:tcW w:w="2337" w:type="dxa"/>
            <w:gridSpan w:val="2"/>
            <w:tcBorders>
              <w:top w:val="single" w:sz="4" w:space="0" w:color="auto"/>
              <w:left w:val="single" w:sz="4" w:space="0" w:color="auto"/>
              <w:bottom w:val="single" w:sz="4" w:space="0" w:color="auto"/>
              <w:right w:val="single" w:sz="4" w:space="0" w:color="auto"/>
            </w:tcBorders>
            <w:vAlign w:val="center"/>
            <w:hideMark/>
          </w:tcPr>
          <w:p w:rsidR="004622BA" w:rsidRDefault="004622BA">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Сабақтың барысы</w:t>
            </w:r>
          </w:p>
        </w:tc>
        <w:tc>
          <w:tcPr>
            <w:tcW w:w="8154" w:type="dxa"/>
            <w:gridSpan w:val="2"/>
            <w:tcBorders>
              <w:top w:val="single" w:sz="4" w:space="0" w:color="auto"/>
              <w:left w:val="single" w:sz="4" w:space="0" w:color="auto"/>
              <w:bottom w:val="single" w:sz="4" w:space="0" w:color="auto"/>
              <w:right w:val="single" w:sz="4" w:space="0" w:color="auto"/>
            </w:tcBorders>
            <w:vAlign w:val="center"/>
          </w:tcPr>
          <w:p w:rsidR="004622BA" w:rsidRDefault="004622BA">
            <w:pPr>
              <w:pStyle w:val="a3"/>
              <w:spacing w:line="276" w:lineRule="auto"/>
              <w:rPr>
                <w:rFonts w:ascii="Times New Roman" w:hAnsi="Times New Roman" w:cs="Times New Roman"/>
                <w:b/>
                <w:color w:val="000000" w:themeColor="text1"/>
                <w:sz w:val="24"/>
                <w:szCs w:val="24"/>
                <w:shd w:val="clear" w:color="auto" w:fill="FFFFFF"/>
                <w:lang w:val="kk-KZ"/>
              </w:rPr>
            </w:pPr>
          </w:p>
          <w:p w:rsidR="004622BA" w:rsidRDefault="004622BA">
            <w:pPr>
              <w:pStyle w:val="a3"/>
              <w:spacing w:line="276" w:lineRule="auto"/>
              <w:rPr>
                <w:rFonts w:ascii="Times New Roman" w:hAnsi="Times New Roman" w:cs="Times New Roman"/>
                <w:b/>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Сабаққа қатысты ескертпелер</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p>
        </w:tc>
      </w:tr>
      <w:tr w:rsidR="004622BA" w:rsidRPr="00970672" w:rsidTr="00970672">
        <w:tc>
          <w:tcPr>
            <w:tcW w:w="2337" w:type="dxa"/>
            <w:gridSpan w:val="2"/>
            <w:tcBorders>
              <w:top w:val="single" w:sz="4" w:space="0" w:color="auto"/>
              <w:left w:val="single" w:sz="4" w:space="0" w:color="auto"/>
              <w:bottom w:val="single" w:sz="4" w:space="0" w:color="auto"/>
              <w:right w:val="single" w:sz="4" w:space="0" w:color="auto"/>
            </w:tcBorders>
            <w:vAlign w:val="center"/>
          </w:tcPr>
          <w:p w:rsidR="004622BA" w:rsidRDefault="004622BA">
            <w:pPr>
              <w:spacing w:after="0" w:line="33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Сабақтың басы.</w:t>
            </w:r>
          </w:p>
          <w:p w:rsidR="004622BA" w:rsidRDefault="004622BA">
            <w:pPr>
              <w:spacing w:after="0" w:line="33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Ынтымақтастық </w:t>
            </w:r>
          </w:p>
          <w:p w:rsidR="004622BA" w:rsidRDefault="004622BA">
            <w:pPr>
              <w:spacing w:after="0" w:line="336"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атмосферасын</w:t>
            </w:r>
          </w:p>
          <w:p w:rsidR="004622BA" w:rsidRDefault="004622BA">
            <w:pPr>
              <w:spacing w:after="0" w:line="336"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қалыптастыру</w:t>
            </w:r>
          </w:p>
          <w:p w:rsidR="004622BA" w:rsidRDefault="004622BA">
            <w:pPr>
              <w:spacing w:after="0" w:line="33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5 минут</w:t>
            </w: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Сабақтың ортасы.</w:t>
            </w:r>
          </w:p>
          <w:p w:rsidR="004622BA" w:rsidRDefault="004622BA">
            <w:pPr>
              <w:spacing w:after="0" w:line="33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15 минут</w:t>
            </w: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Қызықты тапсырма.</w:t>
            </w:r>
          </w:p>
          <w:p w:rsidR="004622BA" w:rsidRDefault="004622BA">
            <w:pPr>
              <w:spacing w:after="0" w:line="33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8 минут</w:t>
            </w: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4622BA" w:rsidRDefault="004622BA">
            <w:pPr>
              <w:spacing w:after="0" w:line="33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 минут</w:t>
            </w: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p w:rsidR="004622BA" w:rsidRDefault="004622BA">
            <w:pPr>
              <w:spacing w:after="0" w:line="336" w:lineRule="auto"/>
              <w:jc w:val="both"/>
              <w:rPr>
                <w:rFonts w:ascii="Times New Roman" w:hAnsi="Times New Roman" w:cs="Times New Roman"/>
                <w:sz w:val="24"/>
                <w:szCs w:val="24"/>
                <w:lang w:val="kk-KZ"/>
              </w:rPr>
            </w:pPr>
          </w:p>
        </w:tc>
        <w:tc>
          <w:tcPr>
            <w:tcW w:w="8154" w:type="dxa"/>
            <w:gridSpan w:val="2"/>
            <w:tcBorders>
              <w:top w:val="single" w:sz="4" w:space="0" w:color="auto"/>
              <w:left w:val="single" w:sz="4" w:space="0" w:color="auto"/>
              <w:bottom w:val="single" w:sz="4" w:space="0" w:color="auto"/>
              <w:right w:val="single" w:sz="4" w:space="0" w:color="auto"/>
            </w:tcBorders>
            <w:vAlign w:val="center"/>
            <w:hideMark/>
          </w:tcPr>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b/>
                <w:sz w:val="24"/>
                <w:szCs w:val="24"/>
                <w:lang w:val="kk-KZ" w:eastAsia="ru-RU"/>
              </w:rPr>
              <w:lastRenderedPageBreak/>
              <w:t>Шаттық шеңбері</w:t>
            </w:r>
            <w:r>
              <w:rPr>
                <w:rFonts w:ascii="Times New Roman" w:eastAsia="Arial" w:hAnsi="Times New Roman" w:cs="Times New Roman"/>
                <w:sz w:val="24"/>
                <w:szCs w:val="24"/>
                <w:lang w:val="kk-KZ" w:eastAsia="ru-RU"/>
              </w:rPr>
              <w:t>.</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b/>
                <w:sz w:val="24"/>
                <w:szCs w:val="24"/>
                <w:lang w:val="kk-KZ" w:eastAsia="ru-RU"/>
              </w:rPr>
              <w:t>Кіріспе тапсырма</w:t>
            </w:r>
            <w:r>
              <w:rPr>
                <w:rFonts w:ascii="Times New Roman" w:eastAsia="Arial" w:hAnsi="Times New Roman" w:cs="Times New Roman"/>
                <w:sz w:val="24"/>
                <w:szCs w:val="24"/>
                <w:lang w:val="kk-KZ" w:eastAsia="ru-RU"/>
              </w:rPr>
              <w:t xml:space="preserve">. Оқушыларға алдыңғы сабақтағы ғарышқа сапар жалғасатынын ескерту. Оқушылар өздерін ғарышта жүрміз деп елестетсін. Мұғалім </w:t>
            </w:r>
            <w:r>
              <w:rPr>
                <w:rFonts w:ascii="Times New Roman" w:eastAsia="Arial" w:hAnsi="Times New Roman" w:cs="Times New Roman"/>
                <w:b/>
                <w:sz w:val="24"/>
                <w:szCs w:val="24"/>
                <w:lang w:val="kk-KZ" w:eastAsia="ru-RU"/>
              </w:rPr>
              <w:t>“Балалар, біз бүгін де ғарыш кемесімен сапар шегеміз</w:t>
            </w:r>
            <w:r>
              <w:rPr>
                <w:rFonts w:ascii="Times New Roman" w:eastAsia="Arial" w:hAnsi="Times New Roman" w:cs="Times New Roman"/>
                <w:sz w:val="24"/>
                <w:szCs w:val="24"/>
                <w:lang w:val="kk-KZ" w:eastAsia="ru-RU"/>
              </w:rPr>
              <w:t xml:space="preserve">” деп, cабақты қызықтырамыз. Бұл тапсырманы оқушылар өздерін теңізші, альпинист, орманшы ретінде сезінетіндей етіп, рөлдік ойын түрінде </w:t>
            </w:r>
            <w:r>
              <w:rPr>
                <w:rFonts w:ascii="Times New Roman" w:eastAsia="Arial" w:hAnsi="Times New Roman" w:cs="Times New Roman"/>
                <w:sz w:val="24"/>
                <w:szCs w:val="24"/>
                <w:lang w:val="kk-KZ" w:eastAsia="ru-RU"/>
              </w:rPr>
              <w:lastRenderedPageBreak/>
              <w:t>ұйымдастыру. Олардың назарын Жер ғаламшарының өте үлкен екеніне аудару. Ойын барысында сұрақтар қою:</w:t>
            </w:r>
          </w:p>
          <w:p w:rsidR="004622BA" w:rsidRDefault="004622BA">
            <w:pPr>
              <w:spacing w:after="0" w:line="268" w:lineRule="auto"/>
              <w:ind w:right="80"/>
              <w:rPr>
                <w:rFonts w:ascii="Times New Roman" w:eastAsia="Arial" w:hAnsi="Times New Roman" w:cs="Times New Roman"/>
                <w:szCs w:val="24"/>
                <w:lang w:val="kk-KZ" w:eastAsia="ru-RU"/>
              </w:rPr>
            </w:pPr>
            <w:r>
              <w:rPr>
                <w:rFonts w:ascii="Times New Roman" w:eastAsia="Arial" w:hAnsi="Times New Roman" w:cs="Times New Roman"/>
                <w:b/>
                <w:szCs w:val="24"/>
                <w:lang w:val="kk-KZ" w:eastAsia="ru-RU"/>
              </w:rPr>
              <w:t>Өткенді пысықтау</w:t>
            </w:r>
            <w:r>
              <w:rPr>
                <w:rFonts w:ascii="Times New Roman" w:eastAsia="Arial" w:hAnsi="Times New Roman" w:cs="Times New Roman"/>
                <w:szCs w:val="24"/>
                <w:lang w:val="kk-KZ" w:eastAsia="ru-RU"/>
              </w:rPr>
              <w:t>.</w:t>
            </w:r>
          </w:p>
          <w:p w:rsidR="004622BA" w:rsidRDefault="004622BA">
            <w:pPr>
              <w:spacing w:after="0" w:line="268" w:lineRule="auto"/>
              <w:ind w:right="80"/>
              <w:rPr>
                <w:rFonts w:ascii="Times New Roman" w:eastAsia="Arial" w:hAnsi="Times New Roman" w:cs="Times New Roman"/>
                <w:szCs w:val="24"/>
                <w:lang w:val="kk-KZ" w:eastAsia="ru-RU"/>
              </w:rPr>
            </w:pPr>
            <w:r>
              <w:rPr>
                <w:rFonts w:ascii="Times New Roman" w:eastAsia="Arial" w:hAnsi="Times New Roman" w:cs="Times New Roman"/>
                <w:szCs w:val="24"/>
                <w:lang w:val="kk-KZ" w:eastAsia="ru-RU"/>
              </w:rPr>
              <w:t>«Мен ғарышкермін» ойыны арқылы өткен сабақтарды пысықтау.</w:t>
            </w:r>
          </w:p>
          <w:p w:rsidR="004622BA" w:rsidRDefault="004622BA">
            <w:pPr>
              <w:spacing w:after="0" w:line="268" w:lineRule="auto"/>
              <w:ind w:right="80"/>
              <w:rPr>
                <w:rFonts w:ascii="Times New Roman" w:eastAsia="Arial" w:hAnsi="Times New Roman" w:cs="Times New Roman"/>
                <w:szCs w:val="24"/>
                <w:lang w:val="kk-KZ" w:eastAsia="ru-RU"/>
              </w:rPr>
            </w:pPr>
            <w:r>
              <w:rPr>
                <w:rFonts w:ascii="Times New Roman" w:eastAsia="Arial" w:hAnsi="Times New Roman" w:cs="Times New Roman"/>
                <w:szCs w:val="24"/>
                <w:lang w:val="kk-KZ" w:eastAsia="ru-RU"/>
              </w:rPr>
              <w:t xml:space="preserve">    </w:t>
            </w:r>
            <w:r>
              <w:rPr>
                <w:rFonts w:ascii="Times New Roman" w:eastAsia="Arial" w:hAnsi="Times New Roman" w:cs="Times New Roman"/>
                <w:b/>
                <w:szCs w:val="24"/>
                <w:lang w:val="kk-KZ" w:eastAsia="ru-RU"/>
              </w:rPr>
              <w:t>Кеспе сұрақтар</w:t>
            </w:r>
            <w:r>
              <w:rPr>
                <w:rFonts w:ascii="Times New Roman" w:eastAsia="Arial" w:hAnsi="Times New Roman" w:cs="Times New Roman"/>
                <w:szCs w:val="24"/>
                <w:lang w:val="kk-KZ" w:eastAsia="ru-RU"/>
              </w:rPr>
              <w:t>.</w:t>
            </w:r>
          </w:p>
          <w:p w:rsidR="004622BA" w:rsidRDefault="004622BA">
            <w:pPr>
              <w:spacing w:after="0" w:line="268" w:lineRule="auto"/>
              <w:ind w:right="80"/>
              <w:rPr>
                <w:rFonts w:ascii="Times New Roman" w:eastAsia="Arial" w:hAnsi="Times New Roman" w:cs="Times New Roman"/>
                <w:szCs w:val="24"/>
                <w:lang w:val="kk-KZ" w:eastAsia="ru-RU"/>
              </w:rPr>
            </w:pPr>
            <w:r>
              <w:rPr>
                <w:rFonts w:ascii="Times New Roman" w:eastAsia="Arial" w:hAnsi="Times New Roman" w:cs="Times New Roman"/>
                <w:szCs w:val="24"/>
                <w:lang w:val="kk-KZ" w:eastAsia="ru-RU"/>
              </w:rPr>
              <w:t>Жаңа сабақ</w:t>
            </w:r>
          </w:p>
          <w:p w:rsidR="004622BA" w:rsidRDefault="004622BA">
            <w:pPr>
              <w:spacing w:after="0" w:line="268" w:lineRule="auto"/>
              <w:ind w:right="80"/>
              <w:rPr>
                <w:rFonts w:ascii="Times New Roman" w:eastAsia="Arial" w:hAnsi="Times New Roman" w:cs="Times New Roman"/>
                <w:szCs w:val="24"/>
                <w:lang w:val="kk-KZ" w:eastAsia="ru-RU"/>
              </w:rPr>
            </w:pPr>
            <w:r>
              <w:rPr>
                <w:rFonts w:ascii="Times New Roman" w:eastAsia="Arial" w:hAnsi="Times New Roman" w:cs="Times New Roman"/>
                <w:szCs w:val="24"/>
                <w:lang w:val="kk-KZ" w:eastAsia="ru-RU"/>
              </w:rPr>
              <w:t>— Жердің барлық түкпір-түкпірін көру үшін не істеу қажет?</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 Біздің ғаламшарды оның үстінде тұрып тұтас көруге бола ма?</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b/>
                <w:sz w:val="24"/>
                <w:szCs w:val="24"/>
                <w:lang w:val="kk-KZ" w:eastAsia="ru-RU"/>
              </w:rPr>
              <w:t>Жер.</w:t>
            </w:r>
            <w:r>
              <w:rPr>
                <w:rFonts w:ascii="Times New Roman" w:eastAsia="Arial" w:hAnsi="Times New Roman" w:cs="Times New Roman"/>
                <w:sz w:val="24"/>
                <w:szCs w:val="24"/>
                <w:lang w:val="kk-KZ" w:eastAsia="ru-RU"/>
              </w:rPr>
              <w:t xml:space="preserve"> Оқушыларға ғарыштан түсірілген Жер ғаламшарының фотосуреттерін көрсету. </w:t>
            </w:r>
          </w:p>
          <w:p w:rsidR="004622BA" w:rsidRDefault="004622BA">
            <w:pPr>
              <w:spacing w:after="0" w:line="268" w:lineRule="auto"/>
              <w:ind w:right="80"/>
              <w:rPr>
                <w:rFonts w:ascii="Times New Roman" w:eastAsia="Arial" w:hAnsi="Times New Roman" w:cs="Times New Roman"/>
                <w:b/>
                <w:sz w:val="24"/>
                <w:szCs w:val="24"/>
                <w:lang w:val="kk-KZ" w:eastAsia="ru-RU"/>
              </w:rPr>
            </w:pPr>
            <w:r>
              <w:rPr>
                <w:rFonts w:ascii="Times New Roman" w:eastAsia="Arial" w:hAnsi="Times New Roman" w:cs="Times New Roman"/>
                <w:b/>
                <w:sz w:val="24"/>
                <w:szCs w:val="24"/>
                <w:lang w:val="kk-KZ" w:eastAsia="ru-RU"/>
              </w:rPr>
              <w:t>Ой қозғау.</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Оларды талқылау. Мынадай сұрақтар қою:</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 Фотосуреттен не көріп тұрсыңдар?</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 Жерді тұтастай көруге бола ма? (Жоқ.)</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 Неліктен? (Ол үлкен, бір фото арқылы оны жан-жағынан көрсету мүмкін емес.)</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 Осыншама үлкен Жерді жан-жағынан қалай көруге болады, себебі біз Жерді кішірейте алмаймыз ғой?</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Оқушылардың пікірін толық тыңдау. Дұрыс немесе дұрыс емес жауаптарды бірден айтуға асықпау. Оның дұрыс бұрыстығын келесі тапсырманы орындау барысында өздері түсінеді.</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b/>
                <w:sz w:val="24"/>
                <w:szCs w:val="24"/>
                <w:lang w:val="kk-KZ" w:eastAsia="ru-RU"/>
              </w:rPr>
              <w:t>Ойыншықтар.</w:t>
            </w:r>
            <w:r>
              <w:rPr>
                <w:rFonts w:ascii="Times New Roman" w:eastAsia="Arial" w:hAnsi="Times New Roman" w:cs="Times New Roman"/>
                <w:sz w:val="24"/>
                <w:szCs w:val="24"/>
                <w:lang w:val="kk-KZ" w:eastAsia="ru-RU"/>
              </w:rPr>
              <w:t xml:space="preserve"> Оқулық суреттеріндегі заттардың моделін қарастыруды ұсыну. Оқушыларға: “Бұл заттардың өзі емес, олардың моделі, кіші</w:t>
            </w:r>
            <w:r>
              <w:rPr>
                <w:rFonts w:ascii="Times New Roman" w:eastAsia="Arial" w:hAnsi="Times New Roman" w:cs="Times New Roman"/>
                <w:sz w:val="24"/>
                <w:szCs w:val="24"/>
                <w:lang w:val="kk-KZ" w:eastAsia="ru-RU"/>
              </w:rPr>
              <w:softHyphen/>
              <w:t xml:space="preserve"> рейтілген көшірмесі” — деп ескерту. Барлық оқушылардың дұрыс түсінгеніне көз жеткізу. Ол үшін алдын ала сынып бөлмесіндегі заттардың суреттерін, макеттерін дайындау. Әр затты көрсете отырып, “</w:t>
            </w:r>
            <w:r>
              <w:rPr>
                <w:rFonts w:ascii="Times New Roman" w:eastAsia="Arial" w:hAnsi="Times New Roman" w:cs="Times New Roman"/>
                <w:b/>
                <w:sz w:val="24"/>
                <w:szCs w:val="24"/>
                <w:lang w:val="kk-KZ" w:eastAsia="ru-RU"/>
              </w:rPr>
              <w:t>Бұл не?”</w:t>
            </w:r>
            <w:r>
              <w:rPr>
                <w:rFonts w:ascii="Times New Roman" w:eastAsia="Arial" w:hAnsi="Times New Roman" w:cs="Times New Roman"/>
                <w:sz w:val="24"/>
                <w:szCs w:val="24"/>
                <w:lang w:val="kk-KZ" w:eastAsia="ru-RU"/>
              </w:rPr>
              <w:t xml:space="preserve"> — деп сұрау. “Тек жекелеген   заттардың ғана емес, үйдің, бөлменің де моделін жасауға болады” — деп айту. Алдыңғы тапсырманы  орындау кезіндегі “Біздің үлкен ғаламшарымызды зерттеу үшін оның суретін қалай салуға болады?” деген сұраққа қайта оралу. Оқушылардың пікірін тыңдап, бұл үшін бізге оның кішірейтілген моделін жасау қажет деген тұжырымға келуге жетелеу. </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Олар “Мұндай модель — глобус. Глобус — Жердің кішірейтілген көшірмесі” деген қорытындыға келуі тиіс.</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b/>
                <w:sz w:val="24"/>
                <w:szCs w:val="24"/>
                <w:lang w:val="kk-KZ" w:eastAsia="ru-RU"/>
              </w:rPr>
              <w:t>Зерттейік.</w:t>
            </w:r>
            <w:r>
              <w:rPr>
                <w:rFonts w:ascii="Times New Roman" w:eastAsia="Arial" w:hAnsi="Times New Roman" w:cs="Times New Roman"/>
                <w:sz w:val="24"/>
                <w:szCs w:val="24"/>
                <w:lang w:val="kk-KZ" w:eastAsia="ru-RU"/>
              </w:rPr>
              <w:t xml:space="preserve"> Оқушылардан ермексазбен кез келген заттың моделін жасауды ұсыну . Кейбір оқушылар  сынып бөлмесіндегі барлық заттардың моделін жасай алады. Модельдердің суреттерін де салуға болады. Жұмыс барысында оқушылардың не жасап жатқанын сұрау. Кейбір оқушылар Жердің моделін жасауға талпынуы да мүмкін. Ондай оқушылар болса, мақтап қою.</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 xml:space="preserve">Глобуспен танысу. </w:t>
            </w:r>
          </w:p>
          <w:p w:rsidR="004622BA" w:rsidRDefault="004622BA">
            <w:pPr>
              <w:spacing w:after="0" w:line="268" w:lineRule="auto"/>
              <w:ind w:right="80"/>
              <w:rPr>
                <w:rFonts w:ascii="Times New Roman" w:eastAsia="Arial" w:hAnsi="Times New Roman" w:cs="Times New Roman"/>
                <w:b/>
                <w:sz w:val="24"/>
                <w:szCs w:val="24"/>
                <w:lang w:val="kk-KZ" w:eastAsia="ru-RU"/>
              </w:rPr>
            </w:pPr>
            <w:r>
              <w:rPr>
                <w:rFonts w:ascii="Times New Roman" w:eastAsia="Arial" w:hAnsi="Times New Roman" w:cs="Times New Roman"/>
                <w:b/>
                <w:sz w:val="24"/>
                <w:szCs w:val="24"/>
                <w:lang w:val="kk-KZ" w:eastAsia="ru-RU"/>
              </w:rPr>
              <w:t>Топтық жұмыс.</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 xml:space="preserve">Бұл тапсырманы топпен орындауды ұсыну. Әр топқа бір глобус, түрлі түсті түймелер қажет. Оқушы глобустан көк түспен берілген жерлерді тауып, өзен, көл, мұхиттардың атауларын оқиды және сол жерге көк немесе көгілдір түсті түймелерді бекітеді. Құрлықтарды да осы әдіспен іздеп </w:t>
            </w:r>
            <w:r>
              <w:rPr>
                <w:rFonts w:ascii="Times New Roman" w:eastAsia="Arial" w:hAnsi="Times New Roman" w:cs="Times New Roman"/>
                <w:sz w:val="24"/>
                <w:szCs w:val="24"/>
                <w:lang w:val="kk-KZ" w:eastAsia="ru-RU"/>
              </w:rPr>
              <w:lastRenderedPageBreak/>
              <w:t>тауып, ол жерлерге қағаздан жасалған адамның  бейнелерін жапсыртуға болады.</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Глобустың басым бөлігі неліктен көк түспен боялғаны туралы оқушылардың өздері қорытындылағаны жөн. Осы тапсырмадан кейін глобус — Жердің кішірейтілген моделі екенін тағы қайталап, алған білімдерін тиянақтау керек.</w:t>
            </w:r>
          </w:p>
          <w:p w:rsidR="004622BA" w:rsidRDefault="004622BA">
            <w:pPr>
              <w:spacing w:after="0" w:line="268" w:lineRule="auto"/>
              <w:ind w:right="80"/>
              <w:rPr>
                <w:rFonts w:ascii="Times New Roman" w:eastAsia="Arial" w:hAnsi="Times New Roman" w:cs="Times New Roman"/>
                <w:sz w:val="24"/>
                <w:szCs w:val="24"/>
                <w:lang w:val="kk-KZ" w:eastAsia="ru-RU"/>
              </w:rPr>
            </w:pPr>
            <w:r w:rsidRPr="004622BA">
              <w:rPr>
                <w:rFonts w:ascii="Times New Roman" w:eastAsia="Arial" w:hAnsi="Times New Roman" w:cs="Times New Roman"/>
                <w:noProof/>
                <w:sz w:val="24"/>
                <w:szCs w:val="24"/>
                <w:lang w:eastAsia="ru-RU"/>
              </w:rPr>
              <w:drawing>
                <wp:inline distT="0" distB="0" distL="0" distR="0" wp14:anchorId="44753455" wp14:editId="5F657E17">
                  <wp:extent cx="4797425" cy="2179320"/>
                  <wp:effectExtent l="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97425" cy="2179320"/>
                          </a:xfrm>
                          <a:prstGeom prst="rect">
                            <a:avLst/>
                          </a:prstGeom>
                        </pic:spPr>
                      </pic:pic>
                    </a:graphicData>
                  </a:graphic>
                </wp:inline>
              </w:drawing>
            </w:r>
          </w:p>
          <w:p w:rsidR="004622BA" w:rsidRDefault="004622BA">
            <w:pPr>
              <w:spacing w:after="0" w:line="268" w:lineRule="auto"/>
              <w:ind w:right="80"/>
              <w:rPr>
                <w:rFonts w:ascii="Times New Roman" w:eastAsia="Arial" w:hAnsi="Times New Roman" w:cs="Times New Roman"/>
                <w:b/>
                <w:sz w:val="24"/>
                <w:szCs w:val="24"/>
                <w:lang w:val="kk-KZ" w:eastAsia="ru-RU"/>
              </w:rPr>
            </w:pPr>
            <w:r>
              <w:rPr>
                <w:rFonts w:ascii="Times New Roman" w:eastAsia="Arial" w:hAnsi="Times New Roman" w:cs="Times New Roman"/>
                <w:b/>
                <w:sz w:val="24"/>
                <w:szCs w:val="24"/>
                <w:lang w:val="kk-KZ" w:eastAsia="ru-RU"/>
              </w:rPr>
              <w:t>«Жер, су, аспан» ойыны.</w:t>
            </w:r>
          </w:p>
          <w:p w:rsidR="004622BA" w:rsidRDefault="004622BA">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b/>
                <w:sz w:val="24"/>
                <w:szCs w:val="24"/>
                <w:lang w:val="kk-KZ" w:eastAsia="ru-RU"/>
              </w:rPr>
              <w:t>Сен білесің бе?</w:t>
            </w:r>
            <w:r>
              <w:rPr>
                <w:rFonts w:ascii="Times New Roman" w:eastAsia="Arial" w:hAnsi="Times New Roman" w:cs="Times New Roman"/>
                <w:sz w:val="24"/>
                <w:szCs w:val="24"/>
                <w:lang w:val="kk-KZ" w:eastAsia="ru-RU"/>
              </w:rPr>
              <w:t xml:space="preserve"> Оқушылардың естеріне өткен сабақтағы Жердің шарға ұқсайтыны туралы қорытынды жасалған тәжірибені түсірту. Жердің шар тәрізді екенінің тағы бір дәлелі — Жер шарын кемемен айналып шыққан адамдардың саяхаты екенін айту. Егер Жер “дөңес диск” тәрізді болса, теңізшілер шыққан жеріне қайта оралмайтынын түсіндіру. </w:t>
            </w:r>
            <w:r>
              <w:rPr>
                <w:rFonts w:ascii="Times New Roman" w:eastAsia="Arial" w:hAnsi="Times New Roman" w:cs="Times New Roman"/>
                <w:b/>
                <w:sz w:val="24"/>
                <w:szCs w:val="24"/>
                <w:lang w:val="kk-KZ" w:eastAsia="ru-RU"/>
              </w:rPr>
              <w:t xml:space="preserve">Фернан Магеллан </w:t>
            </w:r>
            <w:r>
              <w:rPr>
                <w:rFonts w:ascii="Times New Roman" w:eastAsia="Arial" w:hAnsi="Times New Roman" w:cs="Times New Roman"/>
                <w:sz w:val="24"/>
                <w:szCs w:val="24"/>
                <w:lang w:val="kk-KZ" w:eastAsia="ru-RU"/>
              </w:rPr>
              <w:t>саяхаты туралы, яғни бес кеменің тек біреуі оралғаны туралы тарихты айтып беру.</w:t>
            </w:r>
          </w:p>
        </w:tc>
      </w:tr>
      <w:tr w:rsidR="004622BA" w:rsidTr="00970672">
        <w:tc>
          <w:tcPr>
            <w:tcW w:w="2337" w:type="dxa"/>
            <w:gridSpan w:val="2"/>
            <w:tcBorders>
              <w:top w:val="single" w:sz="4" w:space="0" w:color="auto"/>
              <w:left w:val="single" w:sz="4" w:space="0" w:color="auto"/>
              <w:bottom w:val="single" w:sz="4" w:space="0" w:color="auto"/>
              <w:right w:val="single" w:sz="4" w:space="0" w:color="auto"/>
            </w:tcBorders>
            <w:vAlign w:val="center"/>
          </w:tcPr>
          <w:p w:rsidR="004622BA" w:rsidRDefault="004622BA">
            <w:pPr>
              <w:pStyle w:val="a3"/>
              <w:spacing w:line="276"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ru-RU"/>
              </w:rPr>
              <w:lastRenderedPageBreak/>
              <w:drawing>
                <wp:inline distT="0" distB="0" distL="0" distR="0" wp14:anchorId="53A310B2" wp14:editId="31C45C6C">
                  <wp:extent cx="2381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Пәнаралық</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байланыс</w:t>
            </w:r>
            <w:proofErr w:type="spellEnd"/>
          </w:p>
          <w:p w:rsidR="004622BA" w:rsidRDefault="004622BA">
            <w:pPr>
              <w:pStyle w:val="a3"/>
              <w:spacing w:line="276" w:lineRule="auto"/>
              <w:rPr>
                <w:rFonts w:ascii="Times New Roman" w:hAnsi="Times New Roman" w:cs="Times New Roman"/>
                <w:b/>
                <w:color w:val="000000" w:themeColor="text1"/>
                <w:sz w:val="24"/>
                <w:szCs w:val="24"/>
              </w:rPr>
            </w:pPr>
          </w:p>
        </w:tc>
        <w:tc>
          <w:tcPr>
            <w:tcW w:w="8154" w:type="dxa"/>
            <w:gridSpan w:val="2"/>
            <w:tcBorders>
              <w:top w:val="single" w:sz="4" w:space="0" w:color="auto"/>
              <w:left w:val="single" w:sz="4" w:space="0" w:color="auto"/>
              <w:bottom w:val="single" w:sz="4" w:space="0" w:color="auto"/>
              <w:right w:val="single" w:sz="4" w:space="0" w:color="auto"/>
            </w:tcBorders>
            <w:vAlign w:val="center"/>
            <w:hideMark/>
          </w:tcPr>
          <w:p w:rsidR="004622BA" w:rsidRDefault="004622BA">
            <w:pPr>
              <w:pStyle w:val="a3"/>
              <w:spacing w:line="276" w:lineRule="auto"/>
              <w:rPr>
                <w:rFonts w:ascii="Times New Roman" w:hAnsi="Times New Roman" w:cs="Times New Roman"/>
                <w:b/>
                <w:color w:val="000000" w:themeColor="text1"/>
                <w:sz w:val="24"/>
                <w:szCs w:val="24"/>
                <w:shd w:val="clear" w:color="auto" w:fill="FFFFFF"/>
              </w:rPr>
            </w:pPr>
            <w:proofErr w:type="spellStart"/>
            <w:r>
              <w:rPr>
                <w:rFonts w:ascii="Times New Roman" w:hAnsi="Times New Roman" w:cs="Times New Roman"/>
                <w:b/>
                <w:color w:val="000000" w:themeColor="text1"/>
                <w:sz w:val="24"/>
                <w:szCs w:val="24"/>
                <w:shd w:val="clear" w:color="auto" w:fill="FFFFFF"/>
              </w:rPr>
              <w:t>Қосымша</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тапсырмалар</w:t>
            </w:r>
            <w:proofErr w:type="spellEnd"/>
          </w:p>
          <w:p w:rsidR="004622BA" w:rsidRDefault="004622BA">
            <w:pPr>
              <w:pStyle w:val="a3"/>
              <w:spacing w:line="276" w:lineRule="auto"/>
              <w:rPr>
                <w:rFonts w:ascii="Times New Roman" w:hAnsi="Times New Roman" w:cs="Times New Roman"/>
                <w:b/>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 xml:space="preserve">      10 минут</w:t>
            </w:r>
          </w:p>
        </w:tc>
      </w:tr>
      <w:tr w:rsidR="004622BA" w:rsidTr="00970672">
        <w:trPr>
          <w:trHeight w:val="4242"/>
        </w:trPr>
        <w:tc>
          <w:tcPr>
            <w:tcW w:w="2337" w:type="dxa"/>
            <w:gridSpan w:val="2"/>
            <w:tcBorders>
              <w:top w:val="single" w:sz="4" w:space="0" w:color="auto"/>
              <w:left w:val="single" w:sz="4" w:space="0" w:color="auto"/>
              <w:bottom w:val="single" w:sz="4" w:space="0" w:color="auto"/>
              <w:right w:val="single" w:sz="4" w:space="0" w:color="auto"/>
            </w:tcBorders>
            <w:vAlign w:val="center"/>
          </w:tcPr>
          <w:p w:rsidR="004622BA" w:rsidRDefault="004622BA">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 xml:space="preserve">Математика. Модель </w:t>
            </w:r>
            <w:proofErr w:type="spellStart"/>
            <w:r>
              <w:rPr>
                <w:rFonts w:ascii="Times New Roman" w:hAnsi="Times New Roman" w:cs="Times New Roman"/>
                <w:color w:val="000000" w:themeColor="text1"/>
                <w:sz w:val="24"/>
                <w:szCs w:val="24"/>
              </w:rPr>
              <w:t>сөзін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математикамен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байланыстырады</w:t>
            </w:r>
            <w:proofErr w:type="spellEnd"/>
            <w:r>
              <w:rPr>
                <w:rFonts w:ascii="Times New Roman" w:hAnsi="Times New Roman" w:cs="Times New Roman"/>
                <w:color w:val="000000" w:themeColor="text1"/>
                <w:sz w:val="24"/>
                <w:szCs w:val="24"/>
              </w:rPr>
              <w:t>.</w:t>
            </w:r>
          </w:p>
          <w:p w:rsidR="004622BA" w:rsidRDefault="004622BA">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Көркем еңбек. Ермексазбен жұмыс. Бөлменің моделін салады және картадан құрлықтар мен өзендерді, көлдер мен мұхиттарды тауып бояйды.</w:t>
            </w:r>
          </w:p>
          <w:p w:rsidR="004622BA" w:rsidRDefault="004622BA">
            <w:pPr>
              <w:pStyle w:val="a3"/>
              <w:spacing w:line="276" w:lineRule="auto"/>
              <w:rPr>
                <w:rFonts w:ascii="Times New Roman" w:hAnsi="Times New Roman" w:cs="Times New Roman"/>
                <w:b/>
                <w:color w:val="000000" w:themeColor="text1"/>
                <w:sz w:val="24"/>
                <w:szCs w:val="24"/>
                <w:lang w:val="kk-KZ"/>
              </w:rPr>
            </w:pPr>
          </w:p>
        </w:tc>
        <w:tc>
          <w:tcPr>
            <w:tcW w:w="8154" w:type="dxa"/>
            <w:gridSpan w:val="2"/>
            <w:tcBorders>
              <w:top w:val="single" w:sz="4" w:space="0" w:color="auto"/>
              <w:left w:val="single" w:sz="4" w:space="0" w:color="auto"/>
              <w:bottom w:val="single" w:sz="4" w:space="0" w:color="auto"/>
              <w:right w:val="single" w:sz="4" w:space="0" w:color="auto"/>
            </w:tcBorders>
          </w:tcPr>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Зат моделі.</w:t>
            </w:r>
            <w:r>
              <w:rPr>
                <w:rFonts w:ascii="Times New Roman" w:hAnsi="Times New Roman" w:cs="Times New Roman"/>
                <w:color w:val="000000" w:themeColor="text1"/>
                <w:sz w:val="24"/>
                <w:szCs w:val="24"/>
                <w:shd w:val="clear" w:color="auto" w:fill="FFFFFF"/>
                <w:lang w:val="kk-KZ"/>
              </w:rPr>
              <w:t xml:space="preserve"> Оқушылар кез келген екі заттың моделін салады. сайтының көмегімен саяхатқа шығуға болады. Саралау мақсатында зерек оқушыларға  әртүрлі</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энциклопедиялардан Жер ғаламшары  туралы үзінділерді  оқытып, мынадай тест жұмысын  ұсынуға болады:</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ab/>
              <w:t>Глобус дегеніміз не?</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а) оқу бөлмесінің моделі;</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ә) ғаламшар;</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б) Жер ғаламшарының моделі.</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Жер ғаламшарында неше құрлық бар? </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а) алты; </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ә) тоғыз; </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б) төрт.</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Жер шарында неше мұхит бар? </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а) тоғыз; </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ә) бес; </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б) төрт.</w:t>
            </w:r>
          </w:p>
          <w:p w:rsidR="004622BA" w:rsidRDefault="004622BA">
            <w:pPr>
              <w:pStyle w:val="a3"/>
              <w:spacing w:line="276" w:lineRule="auto"/>
              <w:rPr>
                <w:rFonts w:ascii="Times New Roman" w:hAnsi="Times New Roman" w:cs="Times New Roman"/>
                <w:color w:val="000000" w:themeColor="text1"/>
                <w:sz w:val="24"/>
                <w:szCs w:val="24"/>
                <w:shd w:val="clear" w:color="auto" w:fill="FFFFFF"/>
                <w:lang w:val="kk-KZ"/>
              </w:rPr>
            </w:pPr>
            <w:r w:rsidRPr="004622BA">
              <w:rPr>
                <w:rFonts w:ascii="Times New Roman" w:hAnsi="Times New Roman" w:cs="Times New Roman"/>
                <w:noProof/>
                <w:color w:val="000000" w:themeColor="text1"/>
                <w:sz w:val="24"/>
                <w:szCs w:val="24"/>
                <w:shd w:val="clear" w:color="auto" w:fill="FFFFFF"/>
                <w:lang w:eastAsia="ru-RU"/>
              </w:rPr>
              <w:lastRenderedPageBreak/>
              <w:drawing>
                <wp:inline distT="0" distB="0" distL="0" distR="0" wp14:anchorId="551A7A51" wp14:editId="73D36285">
                  <wp:extent cx="4867275" cy="25146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7275" cy="2514600"/>
                          </a:xfrm>
                          <a:prstGeom prst="rect">
                            <a:avLst/>
                          </a:prstGeom>
                        </pic:spPr>
                      </pic:pic>
                    </a:graphicData>
                  </a:graphic>
                </wp:inline>
              </w:drawing>
            </w:r>
          </w:p>
        </w:tc>
      </w:tr>
      <w:tr w:rsidR="004622BA" w:rsidTr="00970672">
        <w:trPr>
          <w:trHeight w:val="1390"/>
        </w:trPr>
        <w:tc>
          <w:tcPr>
            <w:tcW w:w="2337" w:type="dxa"/>
            <w:gridSpan w:val="2"/>
            <w:tcBorders>
              <w:top w:val="single" w:sz="4" w:space="0" w:color="auto"/>
              <w:left w:val="single" w:sz="4" w:space="0" w:color="auto"/>
              <w:bottom w:val="single" w:sz="4" w:space="0" w:color="auto"/>
              <w:right w:val="single" w:sz="4" w:space="0" w:color="auto"/>
            </w:tcBorders>
            <w:hideMark/>
          </w:tcPr>
          <w:p w:rsidR="004622BA" w:rsidRDefault="004622BA">
            <w:pPr>
              <w:pStyle w:val="a3"/>
              <w:spacing w:line="276" w:lineRule="auto"/>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lastRenderedPageBreak/>
              <w:t>Бағалау</w:t>
            </w:r>
            <w:proofErr w:type="spellEnd"/>
          </w:p>
          <w:p w:rsidR="004622BA" w:rsidRDefault="004622BA">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Сабақтың қорытындылау.</w:t>
            </w:r>
          </w:p>
          <w:p w:rsidR="004622BA" w:rsidRDefault="004622BA">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6 минут</w:t>
            </w:r>
          </w:p>
        </w:tc>
        <w:tc>
          <w:tcPr>
            <w:tcW w:w="8154" w:type="dxa"/>
            <w:gridSpan w:val="2"/>
            <w:tcBorders>
              <w:top w:val="single" w:sz="4" w:space="0" w:color="auto"/>
              <w:left w:val="single" w:sz="4" w:space="0" w:color="auto"/>
              <w:bottom w:val="single" w:sz="4" w:space="0" w:color="auto"/>
              <w:right w:val="single" w:sz="4" w:space="0" w:color="auto"/>
            </w:tcBorders>
          </w:tcPr>
          <w:p w:rsidR="004622BA" w:rsidRDefault="004622BA">
            <w:pPr>
              <w:spacing w:after="0" w:line="0" w:lineRule="atLeast"/>
              <w:ind w:left="7" w:firstLine="340"/>
              <w:jc w:val="both"/>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Оқушылар глобус — Жердің кішірейтілген моделі екенін біледі және алған білімдерін қолдана алады.</w:t>
            </w:r>
          </w:p>
          <w:p w:rsidR="004622BA" w:rsidRDefault="004622BA">
            <w:pPr>
              <w:spacing w:after="0" w:line="5" w:lineRule="exact"/>
              <w:rPr>
                <w:rFonts w:ascii="Times New Roman" w:eastAsia="Times New Roman" w:hAnsi="Times New Roman" w:cs="Times New Roman"/>
                <w:sz w:val="24"/>
                <w:szCs w:val="24"/>
                <w:lang w:val="kk-KZ" w:eastAsia="ru-RU"/>
              </w:rPr>
            </w:pPr>
          </w:p>
          <w:p w:rsidR="004622BA" w:rsidRDefault="004622BA">
            <w:pPr>
              <w:spacing w:after="0" w:line="0" w:lineRule="atLeast"/>
              <w:ind w:left="347"/>
              <w:rPr>
                <w:rFonts w:ascii="Times New Roman" w:eastAsia="Arial" w:hAnsi="Times New Roman" w:cs="Times New Roman"/>
                <w:i/>
                <w:sz w:val="24"/>
                <w:szCs w:val="24"/>
                <w:lang w:eastAsia="ru-RU"/>
              </w:rPr>
            </w:pPr>
            <w:proofErr w:type="spellStart"/>
            <w:r>
              <w:rPr>
                <w:rFonts w:ascii="Times New Roman" w:eastAsia="Arial" w:hAnsi="Times New Roman" w:cs="Times New Roman"/>
                <w:i/>
                <w:sz w:val="24"/>
                <w:szCs w:val="24"/>
                <w:lang w:eastAsia="ru-RU"/>
              </w:rPr>
              <w:t>Сұрақтар</w:t>
            </w:r>
            <w:proofErr w:type="spellEnd"/>
            <w:r>
              <w:rPr>
                <w:rFonts w:ascii="Times New Roman" w:eastAsia="Arial" w:hAnsi="Times New Roman" w:cs="Times New Roman"/>
                <w:i/>
                <w:sz w:val="24"/>
                <w:szCs w:val="24"/>
                <w:lang w:eastAsia="ru-RU"/>
              </w:rPr>
              <w:t xml:space="preserve"> </w:t>
            </w:r>
            <w:proofErr w:type="spellStart"/>
            <w:r>
              <w:rPr>
                <w:rFonts w:ascii="Times New Roman" w:eastAsia="Arial" w:hAnsi="Times New Roman" w:cs="Times New Roman"/>
                <w:i/>
                <w:sz w:val="24"/>
                <w:szCs w:val="24"/>
                <w:lang w:eastAsia="ru-RU"/>
              </w:rPr>
              <w:t>бойынша</w:t>
            </w:r>
            <w:proofErr w:type="spellEnd"/>
            <w:r>
              <w:rPr>
                <w:rFonts w:ascii="Times New Roman" w:eastAsia="Arial" w:hAnsi="Times New Roman" w:cs="Times New Roman"/>
                <w:i/>
                <w:sz w:val="24"/>
                <w:szCs w:val="24"/>
                <w:lang w:eastAsia="ru-RU"/>
              </w:rPr>
              <w:t xml:space="preserve"> </w:t>
            </w:r>
            <w:proofErr w:type="spellStart"/>
            <w:r>
              <w:rPr>
                <w:rFonts w:ascii="Times New Roman" w:eastAsia="Arial" w:hAnsi="Times New Roman" w:cs="Times New Roman"/>
                <w:i/>
                <w:sz w:val="24"/>
                <w:szCs w:val="24"/>
                <w:lang w:eastAsia="ru-RU"/>
              </w:rPr>
              <w:t>әңгімелесу</w:t>
            </w:r>
            <w:proofErr w:type="spellEnd"/>
          </w:p>
          <w:p w:rsidR="004622BA" w:rsidRDefault="004622BA" w:rsidP="00B640AB">
            <w:pPr>
              <w:numPr>
                <w:ilvl w:val="0"/>
                <w:numId w:val="1"/>
              </w:numPr>
              <w:spacing w:after="0" w:line="225" w:lineRule="auto"/>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Глобус </w:t>
            </w:r>
            <w:proofErr w:type="spellStart"/>
            <w:r>
              <w:rPr>
                <w:rFonts w:ascii="Times New Roman" w:eastAsia="Arial" w:hAnsi="Times New Roman" w:cs="Times New Roman"/>
                <w:sz w:val="24"/>
                <w:szCs w:val="24"/>
                <w:lang w:eastAsia="ru-RU"/>
              </w:rPr>
              <w:t>дегеніміз</w:t>
            </w:r>
            <w:proofErr w:type="spellEnd"/>
            <w:r>
              <w:rPr>
                <w:rFonts w:ascii="Times New Roman" w:eastAsia="Arial" w:hAnsi="Times New Roman" w:cs="Times New Roman"/>
                <w:sz w:val="24"/>
                <w:szCs w:val="24"/>
                <w:lang w:eastAsia="ru-RU"/>
              </w:rPr>
              <w:t xml:space="preserve"> не?</w:t>
            </w:r>
          </w:p>
          <w:p w:rsidR="004622BA" w:rsidRDefault="004622BA" w:rsidP="00B640AB">
            <w:pPr>
              <w:numPr>
                <w:ilvl w:val="0"/>
                <w:numId w:val="1"/>
              </w:numPr>
              <w:spacing w:after="0" w:line="225" w:lineRule="auto"/>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Глобус </w:t>
            </w:r>
            <w:proofErr w:type="spellStart"/>
            <w:r>
              <w:rPr>
                <w:rFonts w:ascii="Times New Roman" w:eastAsia="Arial" w:hAnsi="Times New Roman" w:cs="Times New Roman"/>
                <w:sz w:val="24"/>
                <w:szCs w:val="24"/>
                <w:lang w:eastAsia="ru-RU"/>
              </w:rPr>
              <w:t>бізге</w:t>
            </w:r>
            <w:proofErr w:type="spellEnd"/>
            <w:r>
              <w:rPr>
                <w:rFonts w:ascii="Times New Roman" w:eastAsia="Arial" w:hAnsi="Times New Roman" w:cs="Times New Roman"/>
                <w:sz w:val="24"/>
                <w:szCs w:val="24"/>
                <w:lang w:eastAsia="ru-RU"/>
              </w:rPr>
              <w:t xml:space="preserve"> не </w:t>
            </w:r>
            <w:proofErr w:type="spellStart"/>
            <w:r>
              <w:rPr>
                <w:rFonts w:ascii="Times New Roman" w:eastAsia="Arial" w:hAnsi="Times New Roman" w:cs="Times New Roman"/>
                <w:sz w:val="24"/>
                <w:szCs w:val="24"/>
                <w:lang w:eastAsia="ru-RU"/>
              </w:rPr>
              <w:t>үшін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қажет</w:t>
            </w:r>
            <w:proofErr w:type="spellEnd"/>
            <w:r>
              <w:rPr>
                <w:rFonts w:ascii="Times New Roman" w:eastAsia="Arial" w:hAnsi="Times New Roman" w:cs="Times New Roman"/>
                <w:sz w:val="24"/>
                <w:szCs w:val="24"/>
                <w:lang w:eastAsia="ru-RU"/>
              </w:rPr>
              <w:t>?</w:t>
            </w:r>
          </w:p>
          <w:p w:rsidR="004622BA" w:rsidRDefault="004622BA" w:rsidP="00B640AB">
            <w:pPr>
              <w:numPr>
                <w:ilvl w:val="0"/>
                <w:numId w:val="1"/>
              </w:numPr>
              <w:spacing w:after="0" w:line="225" w:lineRule="auto"/>
              <w:jc w:val="both"/>
              <w:rPr>
                <w:rFonts w:ascii="Times New Roman" w:eastAsia="Arial" w:hAnsi="Times New Roman" w:cs="Times New Roman"/>
                <w:sz w:val="24"/>
                <w:szCs w:val="24"/>
                <w:lang w:eastAsia="ru-RU"/>
              </w:rPr>
            </w:pPr>
            <w:proofErr w:type="spellStart"/>
            <w:r>
              <w:rPr>
                <w:rFonts w:ascii="Times New Roman" w:eastAsia="Arial" w:hAnsi="Times New Roman" w:cs="Times New Roman"/>
                <w:sz w:val="24"/>
                <w:szCs w:val="24"/>
                <w:lang w:eastAsia="ru-RU"/>
              </w:rPr>
              <w:t>Глобустың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пішіні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қандай</w:t>
            </w:r>
            <w:proofErr w:type="spellEnd"/>
            <w:r>
              <w:rPr>
                <w:rFonts w:ascii="Times New Roman" w:eastAsia="Arial" w:hAnsi="Times New Roman" w:cs="Times New Roman"/>
                <w:sz w:val="24"/>
                <w:szCs w:val="24"/>
                <w:lang w:eastAsia="ru-RU"/>
              </w:rPr>
              <w:t>?</w:t>
            </w:r>
          </w:p>
          <w:p w:rsidR="004622BA" w:rsidRDefault="004622BA" w:rsidP="00B640AB">
            <w:pPr>
              <w:numPr>
                <w:ilvl w:val="0"/>
                <w:numId w:val="1"/>
              </w:numPr>
              <w:spacing w:after="0" w:line="249" w:lineRule="auto"/>
              <w:jc w:val="both"/>
              <w:rPr>
                <w:rFonts w:ascii="Times New Roman" w:eastAsia="Arial" w:hAnsi="Times New Roman" w:cs="Times New Roman"/>
                <w:sz w:val="24"/>
                <w:szCs w:val="24"/>
                <w:lang w:eastAsia="ru-RU"/>
              </w:rPr>
            </w:pPr>
            <w:proofErr w:type="spellStart"/>
            <w:r>
              <w:rPr>
                <w:rFonts w:ascii="Times New Roman" w:eastAsia="Arial" w:hAnsi="Times New Roman" w:cs="Times New Roman"/>
                <w:sz w:val="24"/>
                <w:szCs w:val="24"/>
                <w:lang w:eastAsia="ru-RU"/>
              </w:rPr>
              <w:t>Глобустың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басым</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бөлігі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қандай</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түстермен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боялған</w:t>
            </w:r>
            <w:proofErr w:type="spellEnd"/>
            <w:r>
              <w:rPr>
                <w:rFonts w:ascii="Times New Roman" w:eastAsia="Arial" w:hAnsi="Times New Roman" w:cs="Times New Roman"/>
                <w:sz w:val="24"/>
                <w:szCs w:val="24"/>
                <w:lang w:eastAsia="ru-RU"/>
              </w:rPr>
              <w:t>? Неге?</w:t>
            </w:r>
          </w:p>
          <w:p w:rsidR="004622BA" w:rsidRDefault="004622BA">
            <w:pPr>
              <w:spacing w:after="0" w:line="1" w:lineRule="exact"/>
              <w:rPr>
                <w:rFonts w:ascii="Times New Roman" w:eastAsia="Times New Roman" w:hAnsi="Times New Roman" w:cs="Times New Roman"/>
                <w:sz w:val="24"/>
                <w:szCs w:val="24"/>
                <w:lang w:eastAsia="ru-RU"/>
              </w:rPr>
            </w:pPr>
          </w:p>
          <w:p w:rsidR="004622BA" w:rsidRDefault="004622BA">
            <w:pPr>
              <w:spacing w:after="0" w:line="288" w:lineRule="auto"/>
              <w:ind w:left="7" w:firstLine="340"/>
              <w:jc w:val="both"/>
              <w:rPr>
                <w:rFonts w:ascii="Times New Roman" w:eastAsia="Arial" w:hAnsi="Times New Roman" w:cs="Times New Roman"/>
                <w:sz w:val="24"/>
                <w:szCs w:val="24"/>
                <w:lang w:eastAsia="ru-RU"/>
              </w:rPr>
            </w:pPr>
            <w:r>
              <w:rPr>
                <w:rFonts w:ascii="Times New Roman" w:eastAsia="Arial" w:hAnsi="Times New Roman" w:cs="Times New Roman"/>
                <w:b/>
                <w:sz w:val="24"/>
                <w:szCs w:val="24"/>
                <w:lang w:eastAsia="ru-RU"/>
              </w:rPr>
              <w:t xml:space="preserve">Глобус. </w:t>
            </w:r>
            <w:proofErr w:type="spellStart"/>
            <w:r>
              <w:rPr>
                <w:rFonts w:ascii="Times New Roman" w:eastAsia="Arial" w:hAnsi="Times New Roman" w:cs="Times New Roman"/>
                <w:sz w:val="24"/>
                <w:szCs w:val="24"/>
                <w:lang w:eastAsia="ru-RU"/>
              </w:rPr>
              <w:t>Оқушылар</w:t>
            </w:r>
            <w:proofErr w:type="spellEnd"/>
            <w:r>
              <w:rPr>
                <w:rFonts w:ascii="Times New Roman" w:eastAsia="Arial" w:hAnsi="Times New Roman" w:cs="Times New Roman"/>
                <w:sz w:val="24"/>
                <w:szCs w:val="24"/>
                <w:lang w:eastAsia="ru-RU"/>
              </w:rPr>
              <w:t xml:space="preserve"> глобус </w:t>
            </w:r>
            <w:proofErr w:type="spellStart"/>
            <w:r>
              <w:rPr>
                <w:rFonts w:ascii="Times New Roman" w:eastAsia="Arial" w:hAnsi="Times New Roman" w:cs="Times New Roman"/>
                <w:sz w:val="24"/>
                <w:szCs w:val="24"/>
                <w:lang w:eastAsia="ru-RU"/>
              </w:rPr>
              <w:t>салынған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суретті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қажетті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түстермен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бояуы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керек</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Оқушылардың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құрлық</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және</w:t>
            </w:r>
            <w:proofErr w:type="spellEnd"/>
            <w:r>
              <w:rPr>
                <w:rFonts w:ascii="Times New Roman" w:eastAsia="Arial" w:hAnsi="Times New Roman" w:cs="Times New Roman"/>
                <w:sz w:val="24"/>
                <w:szCs w:val="24"/>
                <w:lang w:eastAsia="ru-RU"/>
              </w:rPr>
              <w:t xml:space="preserve"> “су” </w:t>
            </w:r>
            <w:proofErr w:type="spellStart"/>
            <w:r>
              <w:rPr>
                <w:rFonts w:ascii="Times New Roman" w:eastAsia="Arial" w:hAnsi="Times New Roman" w:cs="Times New Roman"/>
                <w:sz w:val="24"/>
                <w:szCs w:val="24"/>
                <w:lang w:eastAsia="ru-RU"/>
              </w:rPr>
              <w:t>ұғымдарының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айырмашылығын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түсінгенін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жұмыс</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барысында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бақылау</w:t>
            </w:r>
            <w:proofErr w:type="spellEnd"/>
          </w:p>
          <w:p w:rsidR="004622BA" w:rsidRDefault="004622BA">
            <w:pPr>
              <w:spacing w:after="0" w:line="288" w:lineRule="auto"/>
              <w:ind w:left="7" w:firstLine="340"/>
              <w:jc w:val="both"/>
              <w:rPr>
                <w:rFonts w:ascii="Times New Roman" w:eastAsia="Arial" w:hAnsi="Times New Roman" w:cs="Times New Roman"/>
                <w:sz w:val="24"/>
                <w:szCs w:val="24"/>
                <w:lang w:eastAsia="ru-RU"/>
              </w:rPr>
            </w:pPr>
          </w:p>
          <w:p w:rsidR="004622BA" w:rsidRDefault="004622BA" w:rsidP="004622BA">
            <w:pPr>
              <w:spacing w:after="0" w:line="288" w:lineRule="auto"/>
              <w:ind w:left="7" w:firstLine="340"/>
              <w:jc w:val="both"/>
              <w:rPr>
                <w:rFonts w:ascii="Times New Roman" w:eastAsia="Arial" w:hAnsi="Times New Roman" w:cs="Times New Roman"/>
                <w:sz w:val="24"/>
                <w:szCs w:val="24"/>
                <w:lang w:val="kk-KZ" w:eastAsia="ru-RU"/>
              </w:rPr>
            </w:pPr>
            <w:r w:rsidRPr="004622BA">
              <w:rPr>
                <w:rFonts w:ascii="Times New Roman" w:eastAsia="Arial" w:hAnsi="Times New Roman" w:cs="Times New Roman"/>
                <w:noProof/>
                <w:sz w:val="24"/>
                <w:szCs w:val="24"/>
                <w:lang w:eastAsia="ru-RU"/>
              </w:rPr>
              <w:drawing>
                <wp:inline distT="0" distB="0" distL="0" distR="0" wp14:anchorId="0F777424" wp14:editId="74AF4B3D">
                  <wp:extent cx="4162425" cy="2190750"/>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2425" cy="2190750"/>
                          </a:xfrm>
                          <a:prstGeom prst="rect">
                            <a:avLst/>
                          </a:prstGeom>
                        </pic:spPr>
                      </pic:pic>
                    </a:graphicData>
                  </a:graphic>
                </wp:inline>
              </w:drawing>
            </w:r>
          </w:p>
        </w:tc>
      </w:tr>
      <w:tr w:rsidR="004622BA" w:rsidTr="00970672">
        <w:tc>
          <w:tcPr>
            <w:tcW w:w="2322" w:type="dxa"/>
            <w:tcBorders>
              <w:top w:val="single" w:sz="4" w:space="0" w:color="auto"/>
              <w:left w:val="single" w:sz="4" w:space="0" w:color="auto"/>
              <w:bottom w:val="single" w:sz="4" w:space="0" w:color="auto"/>
              <w:right w:val="single" w:sz="4" w:space="0" w:color="auto"/>
            </w:tcBorders>
          </w:tcPr>
          <w:p w:rsidR="004622BA" w:rsidRDefault="004622BA">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Сабақтың мақсаты мен оқу міндеттері орындалды ма?</w:t>
            </w:r>
          </w:p>
          <w:p w:rsidR="004622BA" w:rsidRDefault="004622BA">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Бүгін оқушылар не </w:t>
            </w:r>
          </w:p>
          <w:p w:rsidR="004622BA" w:rsidRDefault="004622BA">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үйренді?</w:t>
            </w:r>
          </w:p>
          <w:p w:rsidR="004622BA" w:rsidRDefault="004622BA">
            <w:pPr>
              <w:pStyle w:val="a3"/>
              <w:spacing w:line="276" w:lineRule="auto"/>
              <w:rPr>
                <w:rFonts w:ascii="Times New Roman" w:hAnsi="Times New Roman" w:cs="Times New Roman"/>
                <w:color w:val="000000" w:themeColor="text1"/>
                <w:sz w:val="24"/>
                <w:szCs w:val="24"/>
                <w:lang w:val="kk-KZ"/>
              </w:rPr>
            </w:pPr>
          </w:p>
          <w:p w:rsidR="004622BA" w:rsidRDefault="004622BA">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Сабақ қандай деңгейде өтті?</w:t>
            </w:r>
          </w:p>
          <w:p w:rsidR="004622BA" w:rsidRDefault="004622BA">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Уақытты қалай пайдаландың?</w:t>
            </w:r>
          </w:p>
        </w:tc>
        <w:tc>
          <w:tcPr>
            <w:tcW w:w="8169" w:type="dxa"/>
            <w:gridSpan w:val="3"/>
            <w:tcBorders>
              <w:top w:val="single" w:sz="4" w:space="0" w:color="auto"/>
              <w:left w:val="single" w:sz="4" w:space="0" w:color="auto"/>
              <w:bottom w:val="single" w:sz="4" w:space="0" w:color="auto"/>
              <w:right w:val="single" w:sz="4" w:space="0" w:color="auto"/>
            </w:tcBorders>
          </w:tcPr>
          <w:p w:rsidR="004622BA" w:rsidRDefault="004622BA">
            <w:pPr>
              <w:pStyle w:val="a3"/>
              <w:spacing w:line="276" w:lineRule="auto"/>
              <w:rPr>
                <w:rFonts w:ascii="Times New Roman" w:hAnsi="Times New Roman" w:cs="Times New Roman"/>
                <w:color w:val="000000" w:themeColor="text1"/>
                <w:sz w:val="24"/>
                <w:szCs w:val="24"/>
                <w:lang w:val="kk-KZ"/>
              </w:rPr>
            </w:pPr>
          </w:p>
        </w:tc>
      </w:tr>
    </w:tbl>
    <w:p w:rsidR="008852BD" w:rsidRPr="004622BA" w:rsidRDefault="008852BD">
      <w:pPr>
        <w:rPr>
          <w:rFonts w:ascii="Times New Roman" w:hAnsi="Times New Roman" w:cs="Times New Roman"/>
        </w:rPr>
      </w:pPr>
    </w:p>
    <w:sectPr w:rsidR="008852BD" w:rsidRPr="00462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836CC44"/>
    <w:lvl w:ilvl="0" w:tplc="FFFFFFFF">
      <w:numFmt w:val="none"/>
      <w:lvlText w:val=""/>
      <w:lvlJc w:val="left"/>
      <w:pPr>
        <w:tabs>
          <w:tab w:val="num" w:pos="360"/>
        </w:tabs>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none"/>
      <w:lvlText w:val=""/>
      <w:lvlJc w:val="left"/>
      <w:pPr>
        <w:tabs>
          <w:tab w:val="num" w:pos="360"/>
        </w:tabs>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BE"/>
    <w:rsid w:val="004622BA"/>
    <w:rsid w:val="007462BE"/>
    <w:rsid w:val="008852BD"/>
    <w:rsid w:val="00970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B203"/>
  <w15:chartTrackingRefBased/>
  <w15:docId w15:val="{C7C609F7-FA1C-4271-8D34-C0CF893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2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22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2018-02-04T08:01:00Z</dcterms:created>
  <dcterms:modified xsi:type="dcterms:W3CDTF">2018-02-04T08:01:00Z</dcterms:modified>
</cp:coreProperties>
</file>