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4D" w:rsidRPr="00D7181B" w:rsidRDefault="00EB7F4D" w:rsidP="00D7181B">
      <w:pPr>
        <w:spacing w:after="0"/>
        <w:jc w:val="right"/>
        <w:rPr>
          <w:rFonts w:ascii="Times New Roman" w:hAnsi="Times New Roman" w:cs="Times New Roman"/>
          <w:b/>
          <w:noProof/>
          <w:sz w:val="28"/>
          <w:lang w:val="kk-KZ"/>
        </w:rPr>
      </w:pPr>
      <w:r w:rsidRPr="00D7181B">
        <w:rPr>
          <w:rFonts w:ascii="Times New Roman" w:hAnsi="Times New Roman" w:cs="Times New Roman"/>
          <w:b/>
          <w:noProof/>
          <w:color w:val="002060"/>
          <w:sz w:val="48"/>
          <w:szCs w:val="40"/>
        </w:rPr>
        <w:drawing>
          <wp:anchor distT="0" distB="0" distL="114300" distR="114300" simplePos="0" relativeHeight="251670528" behindDoc="0" locked="0" layoutInCell="1" allowOverlap="1" wp14:anchorId="66B3C7CB" wp14:editId="1A04A51E">
            <wp:simplePos x="0" y="0"/>
            <wp:positionH relativeFrom="margin">
              <wp:posOffset>-114300</wp:posOffset>
            </wp:positionH>
            <wp:positionV relativeFrom="margin">
              <wp:posOffset>-116205</wp:posOffset>
            </wp:positionV>
            <wp:extent cx="2018030" cy="1540510"/>
            <wp:effectExtent l="0" t="0" r="1270" b="2540"/>
            <wp:wrapSquare wrapText="bothSides"/>
            <wp:docPr id="15" name="Рисунок 5" descr="SAM_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AM_06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7" t="17628" r="17870" b="1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81B" w:rsidRPr="00D7181B">
        <w:rPr>
          <w:rFonts w:ascii="Times New Roman" w:hAnsi="Times New Roman" w:cs="Times New Roman"/>
          <w:b/>
          <w:noProof/>
          <w:sz w:val="28"/>
          <w:lang w:val="kk-KZ"/>
        </w:rPr>
        <w:t>Бауыржан Алия</w:t>
      </w:r>
      <w:r w:rsidR="00D7181B">
        <w:rPr>
          <w:rFonts w:ascii="Times New Roman" w:hAnsi="Times New Roman" w:cs="Times New Roman"/>
          <w:b/>
          <w:noProof/>
          <w:sz w:val="28"/>
          <w:lang w:val="kk-KZ"/>
        </w:rPr>
        <w:t>,</w:t>
      </w:r>
    </w:p>
    <w:p w:rsidR="008C1A18" w:rsidRDefault="008C1A18" w:rsidP="00D7181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Ақмола облысы</w:t>
      </w:r>
    </w:p>
    <w:p w:rsidR="008C1A18" w:rsidRDefault="008C1A18" w:rsidP="00D7181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</w:t>
      </w:r>
      <w:r w:rsidR="00EB7F4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Аршалы ауданы</w:t>
      </w:r>
    </w:p>
    <w:p w:rsidR="008C1A18" w:rsidRDefault="008C1A18" w:rsidP="00D7181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</w:t>
      </w:r>
      <w:r w:rsidR="00EB7F4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Бұлақсай ауылы  </w:t>
      </w:r>
    </w:p>
    <w:p w:rsidR="008C1A18" w:rsidRDefault="008C1A18" w:rsidP="00D7181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B7F4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Абай атындағы орта мектебі</w:t>
      </w:r>
      <w:r w:rsidR="00D7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нің</w:t>
      </w:r>
    </w:p>
    <w:p w:rsidR="00D7181B" w:rsidRPr="00EB7F4D" w:rsidRDefault="00D7181B" w:rsidP="00D7181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химия пәні мұғалімі</w:t>
      </w:r>
    </w:p>
    <w:p w:rsidR="008C1A18" w:rsidRDefault="008C1A18" w:rsidP="008C599A">
      <w:pPr>
        <w:spacing w:after="0"/>
        <w:rPr>
          <w:noProof/>
          <w:lang w:val="kk-KZ"/>
        </w:rPr>
      </w:pPr>
    </w:p>
    <w:p w:rsidR="008C599A" w:rsidRDefault="008C599A" w:rsidP="00D71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81B">
        <w:rPr>
          <w:rFonts w:ascii="Times New Roman" w:hAnsi="Times New Roman" w:cs="Times New Roman"/>
          <w:b/>
          <w:sz w:val="28"/>
          <w:szCs w:val="28"/>
          <w:lang w:val="kk-KZ"/>
        </w:rPr>
        <w:t>Алюминий   және оның маңызды қосылыстарының биологиялық және экологиялық рөлі. Алюминий құймасы және оның қолданылуы.</w:t>
      </w:r>
      <w:r w:rsidR="00D71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181B">
        <w:rPr>
          <w:rFonts w:ascii="Times New Roman" w:hAnsi="Times New Roman" w:cs="Times New Roman"/>
          <w:b/>
          <w:sz w:val="28"/>
          <w:szCs w:val="28"/>
          <w:lang w:val="kk-KZ"/>
        </w:rPr>
        <w:t>Қазақстанда алюминий құймаларын өндіру</w:t>
      </w:r>
    </w:p>
    <w:p w:rsidR="00D7181B" w:rsidRPr="00D7181B" w:rsidRDefault="00D7181B" w:rsidP="00D7181B">
      <w:pPr>
        <w:spacing w:after="0" w:line="240" w:lineRule="auto"/>
        <w:jc w:val="center"/>
        <w:rPr>
          <w:b/>
          <w:noProof/>
          <w:sz w:val="24"/>
          <w:szCs w:val="24"/>
          <w:lang w:val="kk-KZ"/>
        </w:rPr>
      </w:pPr>
    </w:p>
    <w:p w:rsid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Сабақтың мақсаты: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Білімділік мәні-Алюминийдің табиғатта кездесуі,негізгі қасиеттері,алынуы,қолданылуы туралы түсінік бере отырып,алюминий мен оның маңызды қосылыстарының екі жақты қасиет көрсететін мәнін ашу.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Дамытушылық мәні-Оқушылардың зейінін танымдық белсенділігін,өзіндік пікірін қалыптастыру, тұлғалық қасиеттерін дамыту.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3.Тәрбиелік мәні-Сабақтың мазмұны бойынша алғырттыққа,өз бетінше жұмыс жүргізулеріне,ізденімпаздыққа және өзгенің пікірімен санасуға тәрбиелеу.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Сабақтың құрал- жабдығы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>: реактивтер, к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омпьютер,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интербелсенді тақта.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түрі: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аралас сабақ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 w:rsid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Сұ</w:t>
      </w:r>
      <w:r w:rsidR="00364309" w:rsidRPr="00D7181B">
        <w:rPr>
          <w:rFonts w:ascii="Times New Roman" w:hAnsi="Times New Roman" w:cs="Times New Roman"/>
          <w:sz w:val="24"/>
          <w:szCs w:val="24"/>
          <w:lang w:val="kk-KZ"/>
        </w:rPr>
        <w:t>рақ-жауап,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309" w:rsidRPr="00D7181B">
        <w:rPr>
          <w:rFonts w:ascii="Times New Roman" w:hAnsi="Times New Roman" w:cs="Times New Roman"/>
          <w:sz w:val="24"/>
          <w:szCs w:val="24"/>
          <w:lang w:val="kk-KZ"/>
        </w:rPr>
        <w:t>түсіндіру,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топтық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жеке және жұппен жұмыс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Сабақтың пәнаралық байланысы: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биололгия, геогра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>фия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медицина,</w:t>
      </w:r>
    </w:p>
    <w:p w:rsidR="008C599A" w:rsidRPr="00D7181B" w:rsidRDefault="00D7181B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экология</w:t>
      </w:r>
      <w:r w:rsidR="008C599A" w:rsidRPr="00D7181B">
        <w:rPr>
          <w:rFonts w:ascii="Times New Roman" w:hAnsi="Times New Roman" w:cs="Times New Roman"/>
          <w:sz w:val="24"/>
          <w:szCs w:val="24"/>
          <w:lang w:val="kk-KZ"/>
        </w:rPr>
        <w:t>, тарих,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599A" w:rsidRPr="00D7181B">
        <w:rPr>
          <w:rFonts w:ascii="Times New Roman" w:hAnsi="Times New Roman" w:cs="Times New Roman"/>
          <w:sz w:val="24"/>
          <w:szCs w:val="24"/>
          <w:lang w:val="kk-KZ"/>
        </w:rPr>
        <w:t>математика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 кезеңі:</w:t>
      </w:r>
      <w:r w:rsid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08FB" w:rsidRPr="00D7181B">
        <w:rPr>
          <w:rFonts w:ascii="Times New Roman" w:hAnsi="Times New Roman" w:cs="Times New Roman"/>
          <w:b/>
          <w:i/>
          <w:sz w:val="24"/>
          <w:szCs w:val="24"/>
          <w:lang w:val="kk-KZ"/>
        </w:rPr>
        <w:t>Психологиялық ахуал:</w:t>
      </w:r>
      <w:r w:rsidR="00D7181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7F08FB" w:rsidRPr="00D7181B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Pr="00D7181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мин</w:t>
      </w:r>
      <w:r w:rsidR="00D7181B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«Ақ тілек жылы лебізі»</w:t>
      </w:r>
    </w:p>
    <w:p w:rsidR="008C599A" w:rsidRPr="00D7181B" w:rsidRDefault="00D7181B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«Рубин</w:t>
      </w:r>
      <w:r w:rsidR="008C599A" w:rsidRPr="00D7181B">
        <w:rPr>
          <w:rFonts w:ascii="Times New Roman" w:hAnsi="Times New Roman" w:cs="Times New Roman"/>
          <w:sz w:val="24"/>
          <w:szCs w:val="24"/>
          <w:lang w:val="kk-KZ"/>
        </w:rPr>
        <w:t>», «Сапфир»  құнды тас атауларымен топқа бөлу.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ІІ. Үй тапсырмасын тексеру: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«Білгенге маржан» тест тапсырмалары  (</w:t>
      </w:r>
      <w:r w:rsidR="007F08FB" w:rsidRPr="00D7181B">
        <w:rPr>
          <w:rFonts w:ascii="Times New Roman" w:hAnsi="Times New Roman" w:cs="Times New Roman"/>
          <w:b/>
          <w:sz w:val="24"/>
          <w:szCs w:val="24"/>
        </w:rPr>
        <w:t>7</w:t>
      </w: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минут)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1.Кальцийдің табиғи қосылыстары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2.Кальций қосылыстарындағы тотығу дәрежесін көрсет?</w:t>
      </w:r>
    </w:p>
    <w:p w:rsidR="008C599A" w:rsidRPr="00D7181B" w:rsidRDefault="00D7181B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3.Кермек су дегеніміз не</w:t>
      </w:r>
      <w:r w:rsidR="008C599A" w:rsidRPr="00D7181B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4.Кермектіліктің неше түрі бар?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5.Уақытша кермектілік не?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6.Тұрақты кермектілік деген не?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7.Судың тұрақты кермектілігін жою үшін қандай реактивтерді пайдалануға болады 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8.Уақытша кермектілікті қалай жояды 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9.Үй жағдайында 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>судың кермектілігін қалай жояды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Жауабы :(сәйкестендіру,оқушы өзін-өзі бағалайды)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1.ғаныш,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доломит,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фосфортит,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апатит,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фторапатит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2.+</w:t>
      </w:r>
      <w:r w:rsidRPr="00D7181B">
        <w:rPr>
          <w:rFonts w:ascii="Times New Roman" w:hAnsi="Times New Roman" w:cs="Times New Roman"/>
          <w:sz w:val="24"/>
          <w:szCs w:val="24"/>
        </w:rPr>
        <w:t>2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</w:rPr>
        <w:t xml:space="preserve">3.Табиғи </w:t>
      </w:r>
      <w:proofErr w:type="gramStart"/>
      <w:r w:rsidRPr="00D7181B">
        <w:rPr>
          <w:rFonts w:ascii="Times New Roman" w:hAnsi="Times New Roman" w:cs="Times New Roman"/>
          <w:sz w:val="24"/>
          <w:szCs w:val="24"/>
        </w:rPr>
        <w:t>су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 топырақпен</w:t>
      </w:r>
      <w:proofErr w:type="gramEnd"/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жанасқанда одан гидрокарбонаттармен басқа тұздарды шаяды.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2-түрі бар,уақытша және тұрақты кермектілік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Суда Са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, Mg      Cа( HCO</w:t>
      </w:r>
      <w:r w:rsidRPr="00D7181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D7181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иондары болады.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Онда CaSO</w:t>
      </w:r>
      <w:r w:rsidRPr="00D7181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т.б. тұздарыболады.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Сода,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әк суы,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натрий фосфаты.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Әк сүтін қосу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Суды қайнату керек</w:t>
      </w:r>
    </w:p>
    <w:p w:rsidR="00F72615" w:rsidRPr="00D7181B" w:rsidRDefault="00086260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ІІІ.</w:t>
      </w:r>
      <w:r w:rsidR="008C599A" w:rsidRPr="00D7181B">
        <w:rPr>
          <w:rFonts w:ascii="Times New Roman" w:hAnsi="Times New Roman" w:cs="Times New Roman"/>
          <w:b/>
          <w:sz w:val="24"/>
          <w:szCs w:val="24"/>
          <w:lang w:val="kk-KZ"/>
        </w:rPr>
        <w:t>Жаң</w:t>
      </w:r>
      <w:r w:rsidR="00ED46B3"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сабақ:  </w:t>
      </w:r>
      <w:r w:rsidR="007F08FB"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(5минут</w:t>
      </w:r>
      <w:r w:rsidR="000E3F7F" w:rsidRPr="00D7181B">
        <w:rPr>
          <w:rFonts w:ascii="Times New Roman" w:hAnsi="Times New Roman" w:cs="Times New Roman"/>
          <w:b/>
          <w:sz w:val="24"/>
          <w:szCs w:val="24"/>
          <w:lang w:val="kk-KZ"/>
        </w:rPr>
        <w:t>) «</w:t>
      </w:r>
      <w:r w:rsidR="00ED46B3" w:rsidRPr="00D7181B">
        <w:rPr>
          <w:rFonts w:ascii="Times New Roman" w:hAnsi="Times New Roman" w:cs="Times New Roman"/>
          <w:sz w:val="24"/>
          <w:szCs w:val="24"/>
          <w:lang w:val="kk-KZ"/>
        </w:rPr>
        <w:t>Қызығушылықты</w:t>
      </w:r>
      <w:r w:rsidR="000E3F7F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ояту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812ED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E3F7F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6B3" w:rsidRPr="00D7181B">
        <w:rPr>
          <w:rFonts w:ascii="Times New Roman" w:hAnsi="Times New Roman" w:cs="Times New Roman"/>
          <w:sz w:val="24"/>
          <w:szCs w:val="24"/>
          <w:lang w:val="kk-KZ"/>
        </w:rPr>
        <w:t>Топтастыру»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әдісі</w:t>
      </w:r>
      <w:r w:rsidR="00ED46B3"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E3F7F" w:rsidRPr="00D7181B">
        <w:rPr>
          <w:rFonts w:ascii="Times New Roman" w:hAnsi="Times New Roman" w:cs="Times New Roman"/>
          <w:sz w:val="24"/>
          <w:szCs w:val="24"/>
          <w:lang w:val="kk-KZ"/>
        </w:rPr>
        <w:t>Оқушылар а</w:t>
      </w:r>
      <w:r w:rsidR="00ED46B3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люминий жайлы </w:t>
      </w:r>
      <w:r w:rsidR="000E3F7F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="00F72615" w:rsidRPr="00D7181B">
        <w:rPr>
          <w:rFonts w:ascii="Times New Roman" w:hAnsi="Times New Roman" w:cs="Times New Roman"/>
          <w:sz w:val="24"/>
          <w:szCs w:val="24"/>
          <w:lang w:val="kk-KZ"/>
        </w:rPr>
        <w:t>білетіндерін с</w:t>
      </w:r>
      <w:r w:rsidR="000E3F7F" w:rsidRPr="00D7181B">
        <w:rPr>
          <w:rFonts w:ascii="Times New Roman" w:hAnsi="Times New Roman" w:cs="Times New Roman"/>
          <w:sz w:val="24"/>
          <w:szCs w:val="24"/>
          <w:lang w:val="kk-KZ"/>
        </w:rPr>
        <w:t>ызбаға топтастыр</w:t>
      </w:r>
      <w:r w:rsidR="00D7181B">
        <w:rPr>
          <w:rFonts w:ascii="Times New Roman" w:hAnsi="Times New Roman" w:cs="Times New Roman"/>
          <w:sz w:val="24"/>
          <w:szCs w:val="24"/>
          <w:lang w:val="kk-KZ"/>
        </w:rPr>
        <w:t>ады.</w:t>
      </w:r>
    </w:p>
    <w:p w:rsidR="00D00BE9" w:rsidRPr="00D7181B" w:rsidRDefault="004C5915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123825</wp:posOffset>
                </wp:positionV>
                <wp:extent cx="164465" cy="370840"/>
                <wp:effectExtent l="59690" t="38735" r="13970" b="952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4465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62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87.4pt;margin-top:9.75pt;width:12.95pt;height:29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8C599A" w:rsidRPr="00D7181B" w:rsidRDefault="004C5915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5080</wp:posOffset>
                </wp:positionV>
                <wp:extent cx="486410" cy="307975"/>
                <wp:effectExtent l="6985" t="50165" r="40005" b="1333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41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9800" id="AutoShape 20" o:spid="_x0000_s1026" type="#_x0000_t32" style="position:absolute;margin-left:218.5pt;margin-top:.4pt;width:38.3pt;height:2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8C599A" w:rsidRPr="00D7181B" w:rsidRDefault="004C5915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0</wp:posOffset>
                </wp:positionV>
                <wp:extent cx="617855" cy="248285"/>
                <wp:effectExtent l="13335" t="61595" r="35560" b="1397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CE60" id="AutoShape 18" o:spid="_x0000_s1026" type="#_x0000_t32" style="position:absolute;margin-left:263.25pt;margin-top:0;width:48.65pt;height:19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">
                <v:stroke endarrow="block"/>
              </v:shape>
            </w:pict>
          </mc:Fallback>
        </mc:AlternateContent>
      </w: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78105</wp:posOffset>
                </wp:positionV>
                <wp:extent cx="1243965" cy="642620"/>
                <wp:effectExtent l="7620" t="6350" r="5715" b="8255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642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915" w:rsidRDefault="004C5915">
                            <w:r>
                              <w:t>Алюминий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65.3pt;margin-top:6.15pt;width:97.95pt;height:50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">
                <v:textbox>
                  <w:txbxContent>
                    <w:p w:rsidR="004C5915" w:rsidRDefault="004C5915">
                      <w:r>
                        <w:t>Алюминий</w:t>
                      </w:r>
                    </w:p>
                  </w:txbxContent>
                </v:textbox>
              </v:oval>
            </w:pict>
          </mc:Fallback>
        </mc:AlternateContent>
      </w: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24130</wp:posOffset>
                </wp:positionV>
                <wp:extent cx="469265" cy="160655"/>
                <wp:effectExtent l="33655" t="57150" r="11430" b="1079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926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B480C" id="AutoShape 19" o:spid="_x0000_s1026" type="#_x0000_t32" style="position:absolute;margin-left:128.35pt;margin-top:1.9pt;width:36.95pt;height:12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ED46B3" w:rsidRPr="00D7181B" w:rsidRDefault="00ED46B3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46B3" w:rsidRPr="00D7181B" w:rsidRDefault="004C5915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69215</wp:posOffset>
                </wp:positionV>
                <wp:extent cx="588645" cy="181610"/>
                <wp:effectExtent l="7620" t="10160" r="32385" b="5588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C722" id="AutoShape 13" o:spid="_x0000_s1026" type="#_x0000_t32" style="position:absolute;margin-left:256.8pt;margin-top:5.45pt;width:46.35pt;height:1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6985</wp:posOffset>
                </wp:positionV>
                <wp:extent cx="592455" cy="243205"/>
                <wp:effectExtent l="34290" t="5080" r="11430" b="565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2455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F3C66" id="AutoShape 9" o:spid="_x0000_s1026" type="#_x0000_t32" style="position:absolute;margin-left:118.65pt;margin-top:.55pt;width:46.65pt;height:19.1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ED46B3" w:rsidRPr="00D7181B" w:rsidRDefault="004C5915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15240</wp:posOffset>
                </wp:positionV>
                <wp:extent cx="329565" cy="280035"/>
                <wp:effectExtent l="7620" t="10160" r="43815" b="5270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BEDE8" id="AutoShape 17" o:spid="_x0000_s1026" type="#_x0000_t32" style="position:absolute;margin-left:237.3pt;margin-top:1.2pt;width:25.9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">
                <v:stroke endarrow="block"/>
              </v:shape>
            </w:pict>
          </mc:Fallback>
        </mc:AlternateContent>
      </w: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15240</wp:posOffset>
                </wp:positionV>
                <wp:extent cx="222885" cy="337820"/>
                <wp:effectExtent l="55245" t="10160" r="7620" b="4254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3B42" id="AutoShape 16" o:spid="_x0000_s1026" type="#_x0000_t32" style="position:absolute;margin-left:165.3pt;margin-top:1.2pt;width:17.55pt;height:26.6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15240</wp:posOffset>
                </wp:positionV>
                <wp:extent cx="16510" cy="411480"/>
                <wp:effectExtent l="43180" t="10160" r="54610" b="1651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41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97A33" id="AutoShape 15" o:spid="_x0000_s1026" type="#_x0000_t32" style="position:absolute;margin-left:210.1pt;margin-top:1.2pt;width:1.3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nbOAIAAGE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D46B3" w:rsidRPr="00D7181B" w:rsidRDefault="00ED46B3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99A" w:rsidRPr="00D7181B" w:rsidRDefault="004C5915" w:rsidP="00D7181B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6985</wp:posOffset>
                </wp:positionV>
                <wp:extent cx="635" cy="635"/>
                <wp:effectExtent l="31115" t="34290" r="53975" b="508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B67EB" id="AutoShape 5" o:spid="_x0000_s1026" type="#_x0000_t32" style="position:absolute;margin-left:311.9pt;margin-top:.55pt;width:.05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U7MQIAAFs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">
                <v:stroke endarrow="block"/>
              </v:shape>
            </w:pict>
          </mc:Fallback>
        </mc:AlternateConten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</w:pPr>
      <w:r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  <w:t xml:space="preserve">  </w:t>
      </w:r>
      <w:r w:rsidR="00086260"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  <w:t>ІV.</w:t>
      </w:r>
      <w:r w:rsidR="00D7181B"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  <w:t xml:space="preserve"> </w:t>
      </w:r>
      <w:r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  <w:t>«Мағынаны тану»</w:t>
      </w:r>
      <w:r w:rsidR="00086260"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</w:rPr>
        <w:t xml:space="preserve"> </w:t>
      </w:r>
      <w:r w:rsidR="00086260"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  <w:t>кезеңі</w:t>
      </w:r>
      <w:r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  <w:t xml:space="preserve">  (</w:t>
      </w:r>
      <w:r w:rsidR="00ED46B3"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  <w:t>15</w:t>
      </w:r>
      <w:r w:rsidRPr="00D7181B">
        <w:rPr>
          <w:rFonts w:ascii="Times New Roman" w:hAnsi="Times New Roman" w:cs="Times New Roman"/>
          <w:b/>
          <w:bCs/>
          <w:sz w:val="32"/>
          <w:szCs w:val="24"/>
          <w:vertAlign w:val="subscript"/>
          <w:lang w:val="kk-KZ"/>
        </w:rPr>
        <w:t xml:space="preserve"> минут)</w:t>
      </w:r>
    </w:p>
    <w:p w:rsidR="008C599A" w:rsidRPr="00D7181B" w:rsidRDefault="008C599A" w:rsidP="00D71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>Алюминий – табиғатта кең тараған элемент. Таралуы жағынан ол – металдар арасында 1 орын, ал жалпы 3 орындағы элемент. Дүниежүзі бойынша 9 орындалады. Алюминий белсенді элемент болғандықтан табиғатта тек қосылыс түрінде кездеседі. Оның маңызды кендеріне – Al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₂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O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₃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(корунд, рубин, сапфир) KAlSi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₃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O 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₁₀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ортоклаз, KNaAlSiO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₄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нефелин, Na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₃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AlF</w:t>
      </w:r>
      <w:r w:rsidRPr="00D7181B">
        <w:rPr>
          <w:rFonts w:ascii="Times New Roman" w:hAnsi="Cambria Math" w:cs="Times New Roman"/>
          <w:sz w:val="24"/>
          <w:szCs w:val="24"/>
          <w:lang w:val="kk-KZ"/>
        </w:rPr>
        <w:t>₆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криолит, Al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₂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O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₃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*xH</w:t>
      </w:r>
      <w:r w:rsidRPr="00D7181B">
        <w:rPr>
          <w:rFonts w:ascii="Cambria Math" w:hAnsi="Cambria Math" w:cs="Times New Roman"/>
          <w:sz w:val="24"/>
          <w:szCs w:val="24"/>
          <w:lang w:val="kk-KZ"/>
        </w:rPr>
        <w:t>₂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O боксит жатады. Алюминий кендері Қазақстанда Торғай, Ақтөбеде көптеп кездеседі.</w:t>
      </w:r>
    </w:p>
    <w:p w:rsidR="008C599A" w:rsidRPr="00D7181B" w:rsidRDefault="008C599A" w:rsidP="00D71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iCs/>
          <w:sz w:val="24"/>
          <w:szCs w:val="24"/>
          <w:lang w:val="kk-KZ"/>
        </w:rPr>
        <w:t>Физикалық қасиеттері</w:t>
      </w:r>
      <w:r w:rsidRPr="00D7181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.Аюминий- күміс түсті ақ металл , жылуды және электр тоғын жақсы  өткізеді, соғуға икемді,  тығыздығы  2.7 г/см, балқу температурасы 660 С, қайнау  температурасы  2500 С, коррозияға  берік, қалыпты  температурада тұрақты,  себебі бетіндегі алюминий  оксидінен  тұратын  қабыршақ  оны  тотығудан  қорғайды. </w:t>
      </w:r>
    </w:p>
    <w:p w:rsidR="008C599A" w:rsidRPr="00D7181B" w:rsidRDefault="008C599A" w:rsidP="00D71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>Биологиялық қасиеттері.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Адам ағзасының 10% құрайды.Қан ұйығанда өкпеде,бауырда,сүйекте,шашта,жүйке жүйесінің ми қыртысының құрамына енеді және концентрленеді.Тәуліктік қажеттілігі адамға 47 мг.Алюминий эпителий және байланыстырғыш ұлпалардың дамуына және сүйек ұлпаларының түзілуіне,фосфор алмасуына әсер етеді.</w:t>
      </w:r>
    </w:p>
    <w:p w:rsidR="00845ED5" w:rsidRPr="00D7181B" w:rsidRDefault="00845ED5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Алюминий және оның құймаларының қолданылуы.</w:t>
      </w:r>
    </w:p>
    <w:p w:rsidR="00845ED5" w:rsidRPr="00D7181B" w:rsidRDefault="00845ED5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Алюминийді таза күйінде электротехникада қолданады. </w:t>
      </w:r>
    </w:p>
    <w:p w:rsidR="00086260" w:rsidRPr="00D7181B" w:rsidRDefault="00086260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230"/>
      </w:tblGrid>
      <w:tr w:rsidR="00845ED5" w:rsidRPr="00D7181B" w:rsidTr="00845ED5">
        <w:trPr>
          <w:trHeight w:val="40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:lang w:val="kk-KZ"/>
              </w:rPr>
              <w:t>Алюминий құймал</w:t>
            </w:r>
            <w:bookmarkStart w:id="0" w:name="_GoBack"/>
            <w:bookmarkEnd w:id="0"/>
            <w:r w:rsidRPr="00D7181B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:lang w:val="kk-KZ"/>
              </w:rPr>
              <w:t>Қолданылуы</w:t>
            </w:r>
          </w:p>
        </w:tc>
      </w:tr>
      <w:tr w:rsidR="00845ED5" w:rsidRPr="00D7181B" w:rsidTr="00845ED5">
        <w:trPr>
          <w:trHeight w:val="39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1. Магналий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 xml:space="preserve"> Al + </w:t>
            </w:r>
            <w:proofErr w:type="spellStart"/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>Mn</w:t>
            </w:r>
            <w:proofErr w:type="spellEnd"/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 xml:space="preserve"> + Mg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>Кеме және ғарыш кемесін жасау</w:t>
            </w:r>
          </w:p>
        </w:tc>
      </w:tr>
      <w:tr w:rsidR="00845ED5" w:rsidRPr="00D7181B" w:rsidTr="00845ED5">
        <w:trPr>
          <w:trHeight w:val="39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>2. Дуралюмин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(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>Al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+ 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>Mg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+ 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>Si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+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>Cu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>Ұшақ жасау</w:t>
            </w:r>
          </w:p>
        </w:tc>
      </w:tr>
      <w:tr w:rsidR="00845ED5" w:rsidRPr="00D7181B" w:rsidTr="00845ED5">
        <w:trPr>
          <w:trHeight w:val="6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>3.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>Al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 + 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>Cu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+ </w:t>
            </w:r>
            <w:proofErr w:type="spellStart"/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>Mn</w:t>
            </w:r>
            <w:proofErr w:type="spellEnd"/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 xml:space="preserve"> Алюминий марганецті , қола 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 xml:space="preserve">Машина тетіктерін жасау </w:t>
            </w:r>
          </w:p>
        </w:tc>
      </w:tr>
      <w:tr w:rsidR="00845ED5" w:rsidRPr="00D7181B" w:rsidTr="00845ED5">
        <w:trPr>
          <w:trHeight w:val="43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4. 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 xml:space="preserve">Al + Mg + Si 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 xml:space="preserve">Құрылыс. Тікұшақтардың бұрмалары 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(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>винт)</w:t>
            </w:r>
          </w:p>
        </w:tc>
      </w:tr>
      <w:tr w:rsidR="00845ED5" w:rsidRPr="00D7181B" w:rsidTr="00845ED5">
        <w:trPr>
          <w:trHeight w:val="33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>5. Силумин</w:t>
            </w: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en-US"/>
              </w:rPr>
              <w:t xml:space="preserve"> (Al + Si +Na)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5ED5" w:rsidRPr="00D7181B" w:rsidRDefault="00845ED5" w:rsidP="00D718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181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/>
              </w:rPr>
              <w:t>Машина жасау</w:t>
            </w:r>
          </w:p>
        </w:tc>
      </w:tr>
    </w:tbl>
    <w:p w:rsidR="00845ED5" w:rsidRPr="00D7181B" w:rsidRDefault="00845ED5" w:rsidP="00D7181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Табиғатта кездесуі. 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br/>
        <w:t>Таралуы бойынша 3-орында, металдардың ішінде 1-орында тұр. Тек қосылыстар түрінде кездеседі. Жер қыртысының негізгі массасын алюмосиликаттар құрайды.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Алынуы.</w:t>
      </w:r>
      <w:r w:rsidRPr="00D7181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Криолиттегі   балқымасын  электролиздеу  арқылы  алады.Электролиздеу  процесінің   қорытынды  теңдеуі:                                                                                                           </w:t>
      </w:r>
    </w:p>
    <w:p w:rsidR="00845ED5" w:rsidRPr="00D7181B" w:rsidRDefault="00845ED5" w:rsidP="00D71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                                         2Al</w:t>
      </w:r>
      <w:r w:rsidRPr="00D7181B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iCs/>
          <w:sz w:val="24"/>
          <w:szCs w:val="24"/>
          <w:lang w:val="kk-KZ"/>
        </w:rPr>
        <w:t>O</w:t>
      </w:r>
      <w:r w:rsidRPr="00D7181B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kk-KZ"/>
        </w:rPr>
        <w:t xml:space="preserve">эл. тоғы  </w:t>
      </w:r>
      <w:r w:rsidRPr="00D7181B">
        <w:rPr>
          <w:rFonts w:ascii="Times New Roman" w:hAnsi="Times New Roman" w:cs="Times New Roman"/>
          <w:bCs/>
          <w:iCs/>
          <w:sz w:val="24"/>
          <w:szCs w:val="24"/>
          <w:lang w:val="kk-KZ"/>
        </w:rPr>
        <w:t>4Al + 3O</w:t>
      </w:r>
      <w:r w:rsidRPr="00D7181B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kk-KZ"/>
        </w:rPr>
        <w:t>2</w:t>
      </w:r>
    </w:p>
    <w:p w:rsidR="00845ED5" w:rsidRPr="00D7181B" w:rsidRDefault="00845ED5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Алюминийдің қолданылуы.Таза күйінде электротехникада пайдаланады. Оның құймалары автомобиль, кеме, ұшақ өндірісінде, аспаптар, ыдыс-аяқ дайындауда қолданылады.</w:t>
      </w:r>
    </w:p>
    <w:p w:rsidR="00845ED5" w:rsidRPr="00D7181B" w:rsidRDefault="00086260" w:rsidP="00D71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845ED5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  </w:t>
      </w:r>
      <w:r w:rsidR="00845ED5"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“Кім шапшаң” ойыны</w:t>
      </w:r>
    </w:p>
    <w:p w:rsidR="00845ED5" w:rsidRPr="00D7181B" w:rsidRDefault="00845ED5" w:rsidP="00D7181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Топ басшылары «Үлестірме қағаздағы» тапсырмаларды алып, топпен жұмыс жасап, жауап береді.</w:t>
      </w:r>
    </w:p>
    <w:p w:rsidR="00845ED5" w:rsidRPr="00D7181B" w:rsidRDefault="00845ED5" w:rsidP="00D7181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топ. «Сапфир»</w:t>
      </w:r>
    </w:p>
    <w:p w:rsidR="00845ED5" w:rsidRPr="00D7181B" w:rsidRDefault="00845ED5" w:rsidP="00D718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№1 тапсырма.</w:t>
      </w:r>
    </w:p>
    <w:p w:rsidR="00845ED5" w:rsidRPr="00D7181B" w:rsidRDefault="00845ED5" w:rsidP="00D718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10 г алюминий мен темір қоспасын сілтімен өңдегенде, 6,72 л сутегі бөлінді. Қоспаның құрамындағы металдардың массалық үлесін тап.</w:t>
      </w:r>
    </w:p>
    <w:p w:rsidR="00845ED5" w:rsidRPr="00D7181B" w:rsidRDefault="00845ED5" w:rsidP="00D7181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 топ. «Рубин»</w:t>
      </w:r>
    </w:p>
    <w:p w:rsidR="00845ED5" w:rsidRPr="00D7181B" w:rsidRDefault="00845ED5" w:rsidP="00D718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№2 тапсырма.</w:t>
      </w:r>
    </w:p>
    <w:p w:rsidR="00845ED5" w:rsidRPr="00D7181B" w:rsidRDefault="00845ED5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Мына айналуларды жүзеге асыру.</w:t>
      </w:r>
    </w:p>
    <w:p w:rsidR="00845ED5" w:rsidRPr="00D7181B" w:rsidRDefault="00845ED5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A)АI → AICI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→AI(OH)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→ AI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(SO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4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→ BaSO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4</w:t>
      </w:r>
    </w:p>
    <w:p w:rsidR="00086260" w:rsidRPr="00D7181B" w:rsidRDefault="00845ED5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B) АI → AI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→NaAIO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→AI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(SO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4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→ AI(OH)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</w:p>
    <w:p w:rsidR="008C599A" w:rsidRPr="00D7181B" w:rsidRDefault="00086260" w:rsidP="00D71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б. </w:t>
      </w:r>
      <w:r w:rsidR="008C599A" w:rsidRPr="00D7181B">
        <w:rPr>
          <w:rFonts w:ascii="Times New Roman" w:hAnsi="Times New Roman" w:cs="Times New Roman"/>
          <w:b/>
          <w:sz w:val="24"/>
          <w:szCs w:val="24"/>
          <w:lang w:val="kk-KZ"/>
        </w:rPr>
        <w:t>Тақтамен жұмыс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Алюминийдің  химиялық  қасиеттері: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br/>
        <w:t>1. Күрделі заттармен әрекеттесуі.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топ. «Сапфир»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br/>
        <w:t>A) 2AI + 6H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O = 2AI(OH)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+3H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↑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br/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B) 2AI + 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3H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= AI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(SO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+3H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↑ </w:t>
      </w:r>
    </w:p>
    <w:p w:rsidR="00086260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 топ. «Рубин»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  C)  2AI + 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proofErr w:type="spellStart"/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NaOH</w:t>
      </w:r>
      <w:proofErr w:type="spellEnd"/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2Na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AIO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+3H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↑ 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br/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D) 2AI + Fe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AI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D718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+ 2Fe</w:t>
      </w:r>
    </w:p>
    <w:p w:rsidR="00086260" w:rsidRPr="00D7181B" w:rsidRDefault="00086260" w:rsidP="00D71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с. Дәптермен жұмыс</w:t>
      </w:r>
    </w:p>
    <w:p w:rsidR="00086260" w:rsidRPr="00D7181B" w:rsidRDefault="00086260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Жай заттармен әрекеттесуі </w:t>
      </w:r>
    </w:p>
    <w:p w:rsidR="00086260" w:rsidRPr="00D7181B" w:rsidRDefault="00086260" w:rsidP="00D7181B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топ. «Сапфир»</w:t>
      </w:r>
      <w:r w:rsidR="00A71F41"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086260" w:rsidRPr="00D7181B" w:rsidRDefault="00086260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A) оттекпен 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4AI + 3O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= AI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O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br/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В) күкіртпен </w:t>
      </w:r>
    </w:p>
    <w:p w:rsidR="00086260" w:rsidRPr="00D7181B" w:rsidRDefault="00086260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 топ. «Рубин»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2AI + 3S = AI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S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br/>
        <w:t xml:space="preserve"> С) хлормен 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2AI + 3CI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= 2AICI</w:t>
      </w:r>
      <w:r w:rsidRPr="00D7181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Зертханалық жұмыс</w:t>
      </w:r>
      <w:r w:rsidR="007F08FB" w:rsidRPr="00D718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21575" cy="1569926"/>
            <wp:effectExtent l="38100" t="57150" r="116875" b="8742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ww\Desktop\Новая папка\IMG-20180202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94" cy="1486237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7181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72148" cy="1552816"/>
            <wp:effectExtent l="38100" t="57150" r="109152" b="104534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ww\Desktop\Новая папка\IMG-2018020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293" t="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28" cy="1462093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6260" w:rsidRPr="00D7181B" w:rsidRDefault="00086260" w:rsidP="00D71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V. </w:t>
      </w:r>
      <w:r w:rsidR="00845ED5"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«Ой толға</w:t>
      </w:r>
      <w:r w:rsidR="00E812ED"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ныс</w:t>
      </w:r>
      <w:r w:rsidR="00845ED5"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E812ED"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кезеңі </w:t>
      </w:r>
      <w:r w:rsidR="00845ED5"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>(5 мин)</w:t>
      </w:r>
    </w:p>
    <w:p w:rsidR="00E812ED" w:rsidRPr="00D7181B" w:rsidRDefault="00E812ED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Жаңа сабақты карточкалық тапсырмалар арқылы бекіту</w:t>
      </w:r>
      <w:r w:rsidR="00A71F41" w:rsidRPr="00D718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</w:p>
    <w:p w:rsidR="00A71F41" w:rsidRPr="00D7181B" w:rsidRDefault="00A71F41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Рубин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1.Алюминийді тұрмыста және техникада қолдану оның қандай қасиеттеріне негізделген?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2. Алюминийдің қандай ерекше қасиеттері бар?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3. Неліктен ол жемірілуге ұшырамайды?</w:t>
      </w:r>
    </w:p>
    <w:p w:rsidR="00A71F41" w:rsidRPr="00D7181B" w:rsidRDefault="00A71F41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Сапфир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4. Алюминийдің физикалық қасиеттерін басқа металдармен салыстыра отырып сипаттау.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5. Алюминийдің химиялық қасиеттерін бейнелейтін тиісті реакция теңдеулерін жазу.</w:t>
      </w:r>
    </w:p>
    <w:p w:rsidR="008C599A" w:rsidRPr="00D7181B" w:rsidRDefault="008C599A" w:rsidP="00D71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Cs/>
          <w:sz w:val="24"/>
          <w:szCs w:val="24"/>
          <w:lang w:val="kk-KZ"/>
        </w:rPr>
        <w:t>6.Алюминийдің биологиялық рөлі қандай ?</w:t>
      </w:r>
    </w:p>
    <w:p w:rsidR="00845ED5" w:rsidRPr="00D7181B" w:rsidRDefault="00086260" w:rsidP="00D7181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VI.</w:t>
      </w:r>
      <w:r w:rsidR="00845ED5"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Бағалау: </w:t>
      </w:r>
      <w:r w:rsidR="00845ED5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Топ басшылары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бағалау парағы арқылы оқушыларды бағалайды</w:t>
      </w:r>
      <w:r w:rsidR="00E812ED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және  мү,алімнің қорытынды бағасы </w:t>
      </w:r>
      <w:r w:rsidR="007F08FB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F41" w:rsidRPr="00D7181B">
        <w:rPr>
          <w:rFonts w:ascii="Times New Roman" w:hAnsi="Times New Roman" w:cs="Times New Roman"/>
          <w:sz w:val="24"/>
          <w:szCs w:val="24"/>
          <w:lang w:val="kk-KZ"/>
        </w:rPr>
        <w:t xml:space="preserve">3 минут </w:t>
      </w:r>
    </w:p>
    <w:p w:rsidR="00086260" w:rsidRPr="00D7181B" w:rsidRDefault="00086260" w:rsidP="00D7181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VII.  Кері байланыс: </w:t>
      </w:r>
      <w:r w:rsidRPr="00D7181B">
        <w:rPr>
          <w:rFonts w:ascii="Times New Roman" w:hAnsi="Times New Roman" w:cs="Times New Roman"/>
          <w:sz w:val="24"/>
          <w:szCs w:val="24"/>
          <w:lang w:val="kk-KZ"/>
        </w:rPr>
        <w:t>«Білім ағашы» оқушылар стикерге сабақтан алған әсерлерін жазады</w:t>
      </w: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08FB" w:rsidRPr="00D7181B">
        <w:rPr>
          <w:rFonts w:ascii="Times New Roman" w:hAnsi="Times New Roman" w:cs="Times New Roman"/>
          <w:b/>
          <w:sz w:val="24"/>
          <w:szCs w:val="24"/>
          <w:lang w:val="kk-KZ"/>
        </w:rPr>
        <w:t>2 минут</w:t>
      </w:r>
    </w:p>
    <w:p w:rsidR="00855285" w:rsidRPr="00D7181B" w:rsidRDefault="00086260" w:rsidP="00D7181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7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VIII.</w:t>
      </w:r>
      <w:r w:rsidR="008C599A" w:rsidRPr="00D7181B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тапсырма:</w:t>
      </w:r>
      <w:r w:rsidR="008C599A" w:rsidRPr="00D7181B">
        <w:rPr>
          <w:rFonts w:ascii="Times New Roman" w:hAnsi="Times New Roman" w:cs="Times New Roman"/>
          <w:sz w:val="24"/>
          <w:szCs w:val="24"/>
          <w:lang w:val="kk-KZ"/>
        </w:rPr>
        <w:t>§39.3,6 жаттығуды орындау.</w:t>
      </w:r>
    </w:p>
    <w:sectPr w:rsidR="00855285" w:rsidRPr="00D7181B" w:rsidSect="00EB7F4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9A"/>
    <w:rsid w:val="00086260"/>
    <w:rsid w:val="000E3F7F"/>
    <w:rsid w:val="00364309"/>
    <w:rsid w:val="003871E0"/>
    <w:rsid w:val="004A43DE"/>
    <w:rsid w:val="004C5915"/>
    <w:rsid w:val="004D616E"/>
    <w:rsid w:val="0065209E"/>
    <w:rsid w:val="006A34F9"/>
    <w:rsid w:val="007F08FB"/>
    <w:rsid w:val="00820E0E"/>
    <w:rsid w:val="00845ED5"/>
    <w:rsid w:val="008C1A18"/>
    <w:rsid w:val="008C599A"/>
    <w:rsid w:val="00A71F41"/>
    <w:rsid w:val="00D00BE9"/>
    <w:rsid w:val="00D7181B"/>
    <w:rsid w:val="00E812ED"/>
    <w:rsid w:val="00EB7F4D"/>
    <w:rsid w:val="00ED46B3"/>
    <w:rsid w:val="00F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109C"/>
  <w15:docId w15:val="{7472F670-09B0-46C6-A1A5-2505193A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585E-CCC5-4AEA-91DA-D44471EB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</cp:lastModifiedBy>
  <cp:revision>2</cp:revision>
  <dcterms:created xsi:type="dcterms:W3CDTF">2018-02-15T09:21:00Z</dcterms:created>
  <dcterms:modified xsi:type="dcterms:W3CDTF">2018-02-15T09:21:00Z</dcterms:modified>
</cp:coreProperties>
</file>