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1F" w:rsidRPr="007C041F" w:rsidRDefault="006C2B04" w:rsidP="006C2B04">
      <w:pPr>
        <w:pStyle w:val="aa"/>
        <w:tabs>
          <w:tab w:val="left" w:pos="2000"/>
        </w:tabs>
        <w:jc w:val="right"/>
        <w:rPr>
          <w:rFonts w:ascii="Times New Roman" w:hAnsi="Times New Roman" w:cs="Times New Roman"/>
          <w:b/>
          <w:sz w:val="30"/>
          <w:szCs w:val="30"/>
          <w:lang w:val="kk-KZ"/>
        </w:rPr>
      </w:pPr>
      <w:bookmarkStart w:id="0" w:name="_GoBack"/>
      <w:r w:rsidRPr="007C041F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1554480" cy="1602740"/>
            <wp:effectExtent l="0" t="0" r="0" b="0"/>
            <wp:wrapSquare wrapText="bothSides"/>
            <wp:docPr id="3" name="Рисунок 3" descr="C:\Users\пк\Desktop\20180223_203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0180223_2039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41F">
        <w:rPr>
          <w:rFonts w:ascii="Times New Roman" w:hAnsi="Times New Roman" w:cs="Times New Roman"/>
          <w:sz w:val="30"/>
          <w:szCs w:val="30"/>
          <w:lang w:val="kk-KZ"/>
        </w:rPr>
        <w:t xml:space="preserve">                </w:t>
      </w:r>
      <w:r w:rsidR="007C041F" w:rsidRPr="007C041F">
        <w:rPr>
          <w:rFonts w:ascii="Times New Roman" w:hAnsi="Times New Roman" w:cs="Times New Roman"/>
          <w:b/>
          <w:sz w:val="30"/>
          <w:szCs w:val="30"/>
          <w:lang w:val="kk-KZ"/>
        </w:rPr>
        <w:t>Байболова Айгуль Ембековна</w:t>
      </w:r>
      <w:bookmarkEnd w:id="0"/>
      <w:r w:rsidR="007C041F" w:rsidRPr="007C041F">
        <w:rPr>
          <w:rFonts w:ascii="Times New Roman" w:hAnsi="Times New Roman" w:cs="Times New Roman"/>
          <w:b/>
          <w:sz w:val="30"/>
          <w:szCs w:val="30"/>
          <w:lang w:val="kk-KZ"/>
        </w:rPr>
        <w:t>,</w:t>
      </w:r>
    </w:p>
    <w:p w:rsidR="006C2B04" w:rsidRPr="007C041F" w:rsidRDefault="007C041F" w:rsidP="006C2B04">
      <w:pPr>
        <w:pStyle w:val="aa"/>
        <w:tabs>
          <w:tab w:val="left" w:pos="2000"/>
        </w:tabs>
        <w:jc w:val="right"/>
        <w:rPr>
          <w:rFonts w:ascii="Times New Roman" w:hAnsi="Times New Roman" w:cs="Times New Roman"/>
          <w:sz w:val="30"/>
          <w:szCs w:val="30"/>
          <w:lang w:val="kk-KZ"/>
        </w:rPr>
      </w:pPr>
      <w:r w:rsidRPr="007C041F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="006C2B04" w:rsidRPr="007C041F">
        <w:rPr>
          <w:rFonts w:ascii="Times New Roman" w:hAnsi="Times New Roman" w:cs="Times New Roman"/>
          <w:sz w:val="30"/>
          <w:szCs w:val="30"/>
          <w:lang w:val="kk-KZ"/>
        </w:rPr>
        <w:t>Оңтүстік Қазақстан облысы, Шымкент қаласы</w:t>
      </w:r>
      <w:r>
        <w:rPr>
          <w:rFonts w:ascii="Times New Roman" w:hAnsi="Times New Roman" w:cs="Times New Roman"/>
          <w:sz w:val="30"/>
          <w:szCs w:val="30"/>
          <w:lang w:val="kk-KZ"/>
        </w:rPr>
        <w:t>,</w:t>
      </w:r>
    </w:p>
    <w:p w:rsidR="006C2B04" w:rsidRPr="007C041F" w:rsidRDefault="007C041F" w:rsidP="006C2B04">
      <w:pPr>
        <w:pStyle w:val="aa"/>
        <w:tabs>
          <w:tab w:val="left" w:pos="2000"/>
        </w:tabs>
        <w:jc w:val="right"/>
        <w:rPr>
          <w:rFonts w:ascii="Times New Roman" w:hAnsi="Times New Roman" w:cs="Times New Roman"/>
          <w:sz w:val="30"/>
          <w:szCs w:val="30"/>
          <w:lang w:val="kk-KZ"/>
        </w:rPr>
      </w:pPr>
      <w:r>
        <w:rPr>
          <w:rFonts w:ascii="Times New Roman" w:hAnsi="Times New Roman" w:cs="Times New Roman"/>
          <w:sz w:val="30"/>
          <w:szCs w:val="30"/>
          <w:lang w:val="kk-KZ"/>
        </w:rPr>
        <w:t xml:space="preserve">                   м</w:t>
      </w:r>
      <w:r w:rsidR="006C2B04" w:rsidRPr="007C041F">
        <w:rPr>
          <w:rFonts w:ascii="Times New Roman" w:hAnsi="Times New Roman" w:cs="Times New Roman"/>
          <w:sz w:val="30"/>
          <w:szCs w:val="30"/>
          <w:lang w:val="kk-KZ"/>
        </w:rPr>
        <w:t xml:space="preserve">емлекеттік арнаулы (коррекциялық) </w:t>
      </w:r>
    </w:p>
    <w:p w:rsidR="006C2B04" w:rsidRPr="007C041F" w:rsidRDefault="006C2B04" w:rsidP="006C2B04">
      <w:pPr>
        <w:pStyle w:val="aa"/>
        <w:tabs>
          <w:tab w:val="left" w:pos="2000"/>
        </w:tabs>
        <w:jc w:val="right"/>
        <w:rPr>
          <w:rFonts w:ascii="Times New Roman" w:hAnsi="Times New Roman" w:cs="Times New Roman"/>
          <w:sz w:val="30"/>
          <w:szCs w:val="30"/>
          <w:lang w:val="kk-KZ"/>
        </w:rPr>
      </w:pPr>
      <w:r w:rsidRPr="007C041F">
        <w:rPr>
          <w:rFonts w:ascii="Times New Roman" w:hAnsi="Times New Roman" w:cs="Times New Roman"/>
          <w:sz w:val="30"/>
          <w:szCs w:val="30"/>
          <w:lang w:val="kk-KZ"/>
        </w:rPr>
        <w:t xml:space="preserve">                   № 33 «Ақбота» бөбекжай-балабақшасы</w:t>
      </w:r>
      <w:r w:rsidR="007C041F">
        <w:rPr>
          <w:rFonts w:ascii="Times New Roman" w:hAnsi="Times New Roman" w:cs="Times New Roman"/>
          <w:sz w:val="30"/>
          <w:szCs w:val="30"/>
          <w:lang w:val="kk-KZ"/>
        </w:rPr>
        <w:t>ның</w:t>
      </w:r>
    </w:p>
    <w:p w:rsidR="006C2B04" w:rsidRPr="007C041F" w:rsidRDefault="007C041F" w:rsidP="006C2B04">
      <w:pPr>
        <w:pStyle w:val="aa"/>
        <w:tabs>
          <w:tab w:val="left" w:pos="2000"/>
        </w:tabs>
        <w:jc w:val="right"/>
        <w:rPr>
          <w:rFonts w:ascii="Times New Roman" w:hAnsi="Times New Roman" w:cs="Times New Roman"/>
          <w:sz w:val="30"/>
          <w:szCs w:val="30"/>
          <w:lang w:val="kk-KZ"/>
        </w:rPr>
      </w:pPr>
      <w:r>
        <w:rPr>
          <w:rFonts w:ascii="Times New Roman" w:hAnsi="Times New Roman" w:cs="Times New Roman"/>
          <w:sz w:val="30"/>
          <w:szCs w:val="30"/>
          <w:lang w:val="kk-KZ"/>
        </w:rPr>
        <w:t xml:space="preserve">                   т</w:t>
      </w:r>
      <w:r w:rsidR="006C2B04" w:rsidRPr="007C041F">
        <w:rPr>
          <w:rFonts w:ascii="Times New Roman" w:hAnsi="Times New Roman" w:cs="Times New Roman"/>
          <w:sz w:val="30"/>
          <w:szCs w:val="30"/>
          <w:lang w:val="kk-KZ"/>
        </w:rPr>
        <w:t>әрбиеші</w:t>
      </w:r>
      <w:r>
        <w:rPr>
          <w:rFonts w:ascii="Times New Roman" w:hAnsi="Times New Roman" w:cs="Times New Roman"/>
          <w:sz w:val="30"/>
          <w:szCs w:val="30"/>
          <w:lang w:val="kk-KZ"/>
        </w:rPr>
        <w:t>сі</w:t>
      </w:r>
    </w:p>
    <w:p w:rsidR="006C2B04" w:rsidRDefault="006C2B04" w:rsidP="006C2B04">
      <w:pPr>
        <w:pStyle w:val="aa"/>
        <w:tabs>
          <w:tab w:val="left" w:pos="2000"/>
        </w:tabs>
        <w:jc w:val="right"/>
        <w:rPr>
          <w:rFonts w:ascii="Times New Roman" w:hAnsi="Times New Roman" w:cs="Times New Roman"/>
          <w:b/>
          <w:i/>
          <w:sz w:val="30"/>
          <w:szCs w:val="30"/>
          <w:lang w:val="kk-KZ"/>
        </w:rPr>
      </w:pPr>
      <w:r w:rsidRPr="007C041F">
        <w:rPr>
          <w:rFonts w:ascii="Times New Roman" w:hAnsi="Times New Roman" w:cs="Times New Roman"/>
          <w:sz w:val="30"/>
          <w:szCs w:val="30"/>
          <w:lang w:val="kk-KZ"/>
        </w:rPr>
        <w:t xml:space="preserve">                   </w:t>
      </w:r>
    </w:p>
    <w:p w:rsidR="006C2B04" w:rsidRDefault="006C2B04" w:rsidP="006C2B04">
      <w:pPr>
        <w:pStyle w:val="aa"/>
        <w:tabs>
          <w:tab w:val="left" w:pos="2000"/>
        </w:tabs>
        <w:rPr>
          <w:rFonts w:ascii="Times New Roman" w:hAnsi="Times New Roman" w:cs="Times New Roman"/>
          <w:b/>
          <w:i/>
          <w:sz w:val="30"/>
          <w:szCs w:val="30"/>
          <w:lang w:val="kk-KZ"/>
        </w:rPr>
      </w:pPr>
    </w:p>
    <w:p w:rsidR="007C041F" w:rsidRDefault="007C041F" w:rsidP="007C041F">
      <w:pPr>
        <w:pStyle w:val="aa"/>
        <w:tabs>
          <w:tab w:val="left" w:pos="200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041F"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 жер  байлықтары</w:t>
      </w:r>
    </w:p>
    <w:p w:rsidR="00643D39" w:rsidRPr="007C041F" w:rsidRDefault="00643D39" w:rsidP="007C041F">
      <w:pPr>
        <w:pStyle w:val="aa"/>
        <w:tabs>
          <w:tab w:val="left" w:pos="200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C041F">
        <w:rPr>
          <w:rFonts w:ascii="Times New Roman" w:hAnsi="Times New Roman" w:cs="Times New Roman"/>
          <w:sz w:val="24"/>
          <w:szCs w:val="24"/>
          <w:lang w:val="kk-KZ"/>
        </w:rPr>
        <w:t>Білім</w:t>
      </w:r>
      <w:r w:rsidR="00063C4E" w:rsidRPr="007C041F">
        <w:rPr>
          <w:rFonts w:ascii="Times New Roman" w:hAnsi="Times New Roman" w:cs="Times New Roman"/>
          <w:sz w:val="24"/>
          <w:szCs w:val="24"/>
          <w:lang w:val="kk-KZ"/>
        </w:rPr>
        <w:t xml:space="preserve"> беру саласы:</w:t>
      </w:r>
      <w:r w:rsidR="001D4E4F" w:rsidRPr="007C0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E4F" w:rsidRPr="007C041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C041F" w:rsidRPr="007C041F">
        <w:rPr>
          <w:rFonts w:ascii="Times New Roman" w:hAnsi="Times New Roman" w:cs="Times New Roman"/>
          <w:sz w:val="24"/>
          <w:szCs w:val="24"/>
          <w:lang w:val="kk-KZ"/>
        </w:rPr>
        <w:t xml:space="preserve">Таным. </w:t>
      </w:r>
    </w:p>
    <w:p w:rsidR="00643D39" w:rsidRPr="007C041F" w:rsidRDefault="00063C4E" w:rsidP="007C041F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041F">
        <w:rPr>
          <w:rFonts w:ascii="Times New Roman" w:hAnsi="Times New Roman" w:cs="Times New Roman"/>
          <w:sz w:val="24"/>
          <w:szCs w:val="24"/>
          <w:lang w:val="kk-KZ"/>
        </w:rPr>
        <w:t xml:space="preserve">Білім бөлімі: </w:t>
      </w:r>
      <w:r w:rsidRPr="007C041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43D39" w:rsidRPr="007C041F">
        <w:rPr>
          <w:rFonts w:ascii="Times New Roman" w:hAnsi="Times New Roman" w:cs="Times New Roman"/>
          <w:sz w:val="24"/>
          <w:szCs w:val="24"/>
          <w:lang w:val="kk-KZ"/>
        </w:rPr>
        <w:t>Қоршаған</w:t>
      </w:r>
      <w:r w:rsidR="007C041F" w:rsidRPr="007C041F">
        <w:rPr>
          <w:rFonts w:ascii="Times New Roman" w:hAnsi="Times New Roman" w:cs="Times New Roman"/>
          <w:sz w:val="24"/>
          <w:szCs w:val="24"/>
          <w:lang w:val="kk-KZ"/>
        </w:rPr>
        <w:t xml:space="preserve"> ортамен танысу.</w:t>
      </w:r>
    </w:p>
    <w:p w:rsidR="00643D39" w:rsidRPr="007C041F" w:rsidRDefault="007D5456" w:rsidP="007C041F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041F">
        <w:rPr>
          <w:rFonts w:ascii="Times New Roman" w:hAnsi="Times New Roman" w:cs="Times New Roman"/>
          <w:sz w:val="24"/>
          <w:szCs w:val="24"/>
          <w:lang w:val="kk-KZ"/>
        </w:rPr>
        <w:t>Мақсаты:Туған Республикамыздың жер көлемі туралы түсінік беру. Оның астанасы, елтаңбасы, туы, әнұр</w:t>
      </w:r>
      <w:r w:rsidR="009A4A82" w:rsidRPr="007C041F">
        <w:rPr>
          <w:rFonts w:ascii="Times New Roman" w:hAnsi="Times New Roman" w:cs="Times New Roman"/>
          <w:sz w:val="24"/>
          <w:szCs w:val="24"/>
          <w:lang w:val="kk-KZ"/>
        </w:rPr>
        <w:t>аны туралы түсініктерін шыңдау. Қ</w:t>
      </w:r>
      <w:r w:rsidRPr="007C041F">
        <w:rPr>
          <w:rFonts w:ascii="Times New Roman" w:hAnsi="Times New Roman" w:cs="Times New Roman"/>
          <w:sz w:val="24"/>
          <w:szCs w:val="24"/>
          <w:lang w:val="kk-KZ"/>
        </w:rPr>
        <w:t>азақстанның кең байтақ жері бар екенін, оның асты мен үсті  толған байлық екенің түсіндіру.</w:t>
      </w:r>
      <w:r w:rsidR="009A4A82" w:rsidRPr="007C041F">
        <w:rPr>
          <w:rFonts w:ascii="Times New Roman" w:hAnsi="Times New Roman" w:cs="Times New Roman"/>
          <w:sz w:val="24"/>
          <w:szCs w:val="24"/>
          <w:lang w:val="kk-KZ"/>
        </w:rPr>
        <w:t xml:space="preserve"> Халық ауыз әдебиетінің сарқылмас қазынасы  мақал-мәтелдер, жұмбақ, нақыл сөздер, тақпақтар айту арқылы балалардың Отанға, туған жерге, елге деген сүйіспеншілігін арттыру.</w:t>
      </w:r>
    </w:p>
    <w:tbl>
      <w:tblPr>
        <w:tblStyle w:val="af4"/>
        <w:tblW w:w="10740" w:type="dxa"/>
        <w:tblLook w:val="04A0" w:firstRow="1" w:lastRow="0" w:firstColumn="1" w:lastColumn="0" w:noHBand="0" w:noVBand="1"/>
      </w:tblPr>
      <w:tblGrid>
        <w:gridCol w:w="2257"/>
        <w:gridCol w:w="4939"/>
        <w:gridCol w:w="3544"/>
      </w:tblGrid>
      <w:tr w:rsidR="001D4E4F" w:rsidRPr="007C041F" w:rsidTr="001D4E4F">
        <w:trPr>
          <w:trHeight w:val="966"/>
        </w:trPr>
        <w:tc>
          <w:tcPr>
            <w:tcW w:w="2257" w:type="dxa"/>
          </w:tcPr>
          <w:p w:rsidR="00643D39" w:rsidRPr="007C041F" w:rsidRDefault="00EB7426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</w:t>
            </w:r>
            <w:r w:rsidR="00643D39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кезеңдері</w:t>
            </w:r>
          </w:p>
        </w:tc>
        <w:tc>
          <w:tcPr>
            <w:tcW w:w="4939" w:type="dxa"/>
          </w:tcPr>
          <w:p w:rsidR="00643D39" w:rsidRPr="007C041F" w:rsidRDefault="00643D39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Тәрбиешінің </w:t>
            </w:r>
            <w:r w:rsidR="00EB7426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3544" w:type="dxa"/>
          </w:tcPr>
          <w:p w:rsidR="00643D39" w:rsidRPr="007C041F" w:rsidRDefault="00643D39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</w:t>
            </w:r>
            <w:r w:rsidR="00EB7426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іс-әрекеті</w:t>
            </w:r>
          </w:p>
        </w:tc>
      </w:tr>
      <w:tr w:rsidR="001D4E4F" w:rsidRPr="007C041F" w:rsidTr="007C041F">
        <w:trPr>
          <w:trHeight w:val="3405"/>
        </w:trPr>
        <w:tc>
          <w:tcPr>
            <w:tcW w:w="2257" w:type="dxa"/>
          </w:tcPr>
          <w:p w:rsidR="00643D39" w:rsidRPr="007C041F" w:rsidRDefault="00EB7426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</w:t>
            </w:r>
          </w:p>
          <w:p w:rsidR="00643D39" w:rsidRPr="007C041F" w:rsidRDefault="00643D39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қозғаушы </w:t>
            </w:r>
          </w:p>
          <w:p w:rsidR="00643D39" w:rsidRPr="007C041F" w:rsidRDefault="00643D39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36E" w:rsidRPr="007C041F" w:rsidRDefault="00DC736E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</w:t>
            </w:r>
          </w:p>
          <w:p w:rsidR="00643D39" w:rsidRPr="007C041F" w:rsidRDefault="00DC736E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шылық</w:t>
            </w:r>
          </w:p>
          <w:p w:rsidR="00DC736E" w:rsidRPr="007C041F" w:rsidRDefault="00DC736E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ізденістік</w:t>
            </w: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Рефлексивтік –</w:t>
            </w:r>
          </w:p>
          <w:p w:rsidR="00BA009F" w:rsidRPr="007C041F" w:rsidRDefault="001A624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BA009F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үзетушілік</w:t>
            </w:r>
          </w:p>
          <w:p w:rsidR="00643D39" w:rsidRPr="007C041F" w:rsidRDefault="00643D39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9" w:type="dxa"/>
          </w:tcPr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бүгін тобымызға көптеген қонақтар келіп отыр.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 , балалар!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көңілімізді көтеріп алайық.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-Күннің шыққаны жақсы ма?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-Желдің соққаны жақсы ма?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-Достарыңмен жүрген жақсы ма?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-Туған өлкеде жақсы ма?</w:t>
            </w:r>
          </w:p>
          <w:p w:rsidR="00DC736E" w:rsidRPr="007C041F" w:rsidRDefault="00DC736E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736E" w:rsidRPr="007C041F" w:rsidRDefault="00DC736E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-Қазақстандық болған жақсы ма?</w:t>
            </w:r>
          </w:p>
          <w:p w:rsidR="00DC736E" w:rsidRPr="007C041F" w:rsidRDefault="00DC736E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сендермен мен бүгін </w:t>
            </w:r>
            <w:r w:rsidR="00023E0C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кең байтақ жері бар, әр ұлты елі бар, жерінде тыныштық орнаған бәріміздің Отанымыз Қазақстан туралы және оның байлығы туралы айтқым келеді.</w:t>
            </w:r>
          </w:p>
          <w:p w:rsidR="00124221" w:rsidRPr="007C041F" w:rsidRDefault="00124221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-Ал, сендер еліміздің рәміздерін білесіңдер ме?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-Кәне , кім айтады маған?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Қазақстанның жалауы -деп көрсетеді.</w:t>
            </w:r>
          </w:p>
          <w:p w:rsidR="0029123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-Кең байтақ Қазақстанның бас қаласы қай қала?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сендер қай қалада тұрасыңдар?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-Сендердің ата-апаларың қайда тұрады?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-Қазақстанның көп қалалары бар.Қазақстанның  жері неткен көркем, неткен әсем. Табиғаты тұнған сыр. Ал жердегі байлығы бір төбе. Балалар осы кең байтақ жеріміздің байлығымен танысайық.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 үшін Қазақстанның картасымен тілдесейік.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-Қарандаршы қандай жер көлемі үлкен, осында қанша байлық бар десеңші!</w:t>
            </w:r>
          </w:p>
          <w:p w:rsidR="005B59FA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Біз тұратын Шымкент қаласының мақтанышын білесіңдер ме?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картаға назар аударыңдар, Шымкент қаласы Қазақстанның оңтүстігінде орналасқан.</w:t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Мақтанышымыз көкөніс, жердің көп бөлігін алып жатқан егіс алқаптары, әрі ақ алтынға санайтын мақтамыз.</w:t>
            </w:r>
          </w:p>
          <w:p w:rsidR="00773D72" w:rsidRPr="007C041F" w:rsidRDefault="00773D7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Есік қағылып, қонақ келеді.</w:t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-Қайдан келдіңіз апа?</w:t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Қарағандыдан келдім.</w:t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Картадан Қарағанды қаласы табылады.</w:t>
            </w:r>
          </w:p>
          <w:p w:rsidR="003760E7" w:rsidRPr="007C041F" w:rsidRDefault="00093CA8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-1270</wp:posOffset>
                  </wp:positionV>
                  <wp:extent cx="1421765" cy="1145540"/>
                  <wp:effectExtent l="0" t="0" r="0" b="0"/>
                  <wp:wrapThrough wrapText="bothSides">
                    <wp:wrapPolygon edited="0">
                      <wp:start x="0" y="0"/>
                      <wp:lineTo x="0" y="21193"/>
                      <wp:lineTo x="21417" y="21193"/>
                      <wp:lineTo x="21417" y="0"/>
                      <wp:lineTo x="0" y="0"/>
                    </wp:wrapPolygon>
                  </wp:wrapThrough>
                  <wp:docPr id="4" name="Рисунок 4" descr="C:\Users\Home\Desktop\Новая папка\IMG-20170609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esktop\Новая папка\IMG-20170609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 жұмбақ жасырамын, соны шешсеңдер Қарағандының байлығын табасыңдар.</w:t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Жұмбақ:</w:t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Баласымын даланың</w:t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Туғаннан дақсыз қарамын.</w:t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келсе үйді жылытамын,</w:t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Пештен-пешке жанамын.</w:t>
            </w:r>
          </w:p>
          <w:p w:rsidR="007C33D2" w:rsidRPr="007C041F" w:rsidRDefault="006C2B04" w:rsidP="007C041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7C33D2" w:rsidRPr="007C04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Слайдтан шахтаны көрсетеді. </w:t>
            </w: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көмірден тәжірибе жасап көреміз бе? Көмірді суға салғанда түсі өзгере</w:t>
            </w:r>
            <w:r w:rsidR="006C2B04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 соған көз жеткіземіз.</w:t>
            </w: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-Көмір салған судың түсі қандай?</w:t>
            </w: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-Ал, тас салған судың түсі қандай?</w:t>
            </w: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-Жарайсыңдар, тәжірибе жасаған ұнады ма?</w:t>
            </w:r>
          </w:p>
          <w:p w:rsidR="006C2B04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Апа: </w:t>
            </w:r>
          </w:p>
          <w:p w:rsidR="007C33D2" w:rsidRPr="007C041F" w:rsidRDefault="006C2B0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C33D2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Білемін.</w:t>
            </w:r>
          </w:p>
          <w:p w:rsidR="00784818" w:rsidRPr="007C041F" w:rsidRDefault="00784818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Апа жұмбақ жасырады. Картадан Ақтау қаласы табылады. </w:t>
            </w:r>
          </w:p>
          <w:p w:rsidR="00784818" w:rsidRPr="007C041F" w:rsidRDefault="00784818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айтып апаны шығарып салады.</w:t>
            </w:r>
          </w:p>
          <w:p w:rsidR="006C2B04" w:rsidRPr="007C041F" w:rsidRDefault="006C2B0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478" w:rsidRPr="007C041F" w:rsidRDefault="00841478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«</w:t>
            </w:r>
            <w:r w:rsidR="006C2B04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Ойлан, тап!» деген ойын ойнап жі</w:t>
            </w: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берейік.</w:t>
            </w:r>
          </w:p>
          <w:p w:rsidR="00841478" w:rsidRPr="007C041F" w:rsidRDefault="00841478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Ойынның шарты: Жерде жатқан қиындыларды құрастырсаңдар бейне шығады.</w:t>
            </w: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сендер бүгін көп нарсе үйреңдіңдер. Ал, кане мынау ненің суреті?</w:t>
            </w:r>
          </w:p>
          <w:p w:rsidR="00A7297B" w:rsidRPr="007C041F" w:rsidRDefault="00A273C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B3186B" wp14:editId="6DBC92FD">
                  <wp:extent cx="1355090" cy="916940"/>
                  <wp:effectExtent l="0" t="0" r="0" b="0"/>
                  <wp:docPr id="6" name="Рисунок 6" descr="C:\Users\Home\Desktop\Новая папка\IMG-20170609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Desktop\Новая папка\IMG-20170609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346" cy="91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97B" w:rsidRPr="007C041F" w:rsidRDefault="00A7297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апа сендерге қандай ақыл айтып кетті? «Жер байлығы-ел байлығы  деген осы , ойнап жүргенде жерді теппендер, топырақты шашпаңдар!»-деп айтады. </w:t>
            </w:r>
          </w:p>
          <w:p w:rsidR="00A7297B" w:rsidRPr="007C041F" w:rsidRDefault="00A7297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 қайталанады.</w:t>
            </w:r>
          </w:p>
          <w:p w:rsidR="00A7297B" w:rsidRPr="007C041F" w:rsidRDefault="00A7297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-Осы бүкіл Қазақстан біздің Отанымыз.</w:t>
            </w:r>
          </w:p>
          <w:p w:rsidR="001A624C" w:rsidRPr="007C041F" w:rsidRDefault="001A624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24C" w:rsidRPr="007C041F" w:rsidRDefault="001A624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-Дұрыс айтасыңдар, балалар! «Отан оттанда ыстық» Отанды қорғайтын сендерсіңдер. «Ел байлығы-жер байлығы». Байлықты сақтайтын сендерсіңдер.  </w:t>
            </w:r>
          </w:p>
        </w:tc>
        <w:tc>
          <w:tcPr>
            <w:tcW w:w="3544" w:type="dxa"/>
          </w:tcPr>
          <w:p w:rsidR="00643D39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 әуенмен топқа кіреді. 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Қуан,шаттан , алақай!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Қуанатын келді күн.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таң, қайырлы күн!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Күліп шықты бүгін күн!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Саламатсыздар ма қонақтар!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-Жақсы!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-уф,уф, жақсы!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қадам алға жылжиды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-жақсы!</w:t>
            </w:r>
          </w:p>
          <w:p w:rsidR="001121D2" w:rsidRPr="007C041F" w:rsidRDefault="001121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-жақсы(Құшақтарын жайып)</w:t>
            </w:r>
          </w:p>
          <w:p w:rsidR="00DC736E" w:rsidRPr="007C041F" w:rsidRDefault="00DC736E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-жақсы!</w:t>
            </w:r>
          </w:p>
          <w:p w:rsidR="00643D39" w:rsidRPr="007C041F" w:rsidRDefault="00643D39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D39" w:rsidRPr="007C041F" w:rsidRDefault="00124221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-Ия!</w:t>
            </w:r>
          </w:p>
          <w:p w:rsidR="00604A11" w:rsidRPr="007C041F" w:rsidRDefault="00604A11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D39" w:rsidRPr="007C041F" w:rsidRDefault="009E0E76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Мансур</w:t>
            </w:r>
            <w:r w:rsidR="006C2B04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туы желбіреп,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 тартады құбыла.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қараймыз елжіреп,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жердің туына.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Аяулым: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Сүйесің ғой далаңның,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жайнаған алабын.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Білесің бе сен бірақ,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жалауын?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Көкшіл жалау ол дағы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Білгенің жөн сен дағы,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Ортада бар күн,  бүркіт,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Ұқсайды көк аспанға.</w:t>
            </w:r>
          </w:p>
          <w:p w:rsidR="00B1259B" w:rsidRPr="007C041F" w:rsidRDefault="009E0E76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Алихан</w:t>
            </w:r>
            <w:r w:rsidR="006C2B04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1259B" w:rsidRPr="007C041F" w:rsidRDefault="00B1259B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«Мынау елтаңба»</w:t>
            </w:r>
          </w:p>
          <w:p w:rsidR="005174AC" w:rsidRPr="007C041F" w:rsidRDefault="005174A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Елтаңбасы елімнің</w:t>
            </w:r>
          </w:p>
          <w:p w:rsidR="005174AC" w:rsidRPr="007C041F" w:rsidRDefault="005174A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Ортасында шаңырақ,</w:t>
            </w:r>
          </w:p>
          <w:p w:rsidR="005174AC" w:rsidRPr="007C041F" w:rsidRDefault="005174A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Көмкерген оны қос пырақ.</w:t>
            </w:r>
          </w:p>
          <w:p w:rsidR="005174AC" w:rsidRPr="007C041F" w:rsidRDefault="005174A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Төбесінде жұлдызы,</w:t>
            </w:r>
          </w:p>
          <w:p w:rsidR="005174AC" w:rsidRPr="007C041F" w:rsidRDefault="005174A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Тұрғой әне жарқырап.</w:t>
            </w:r>
          </w:p>
          <w:p w:rsidR="00643D39" w:rsidRPr="007C041F" w:rsidRDefault="009E0E76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</w:t>
            </w:r>
            <w:r w:rsidR="00291232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арман қала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 бір жанған қала.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Тұрады ол жап-жас болып,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үлкен болған да да.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-Шымкент қаласында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-Алматы,Астана,Тараз,т.б.</w:t>
            </w: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59FA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-жоқ!</w:t>
            </w:r>
          </w:p>
          <w:p w:rsidR="005B59FA" w:rsidRPr="007C041F" w:rsidRDefault="005B59FA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1232" w:rsidRPr="007C041F" w:rsidRDefault="0029123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картаға қарайды.</w:t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жасалған мақтаның суреті Шымкент қаласына жапсырылады.</w:t>
            </w: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4A11" w:rsidRPr="007C041F" w:rsidRDefault="00604A11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4A11" w:rsidRPr="007C041F" w:rsidRDefault="00604A11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4A11" w:rsidRPr="007C041F" w:rsidRDefault="00604A11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2B04" w:rsidRPr="007C041F" w:rsidRDefault="006C2B0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-Апа айтыңызшы, Қарағанды қаласының байлығы не?</w:t>
            </w:r>
          </w:p>
          <w:p w:rsidR="00604A11" w:rsidRPr="007C041F" w:rsidRDefault="00604A11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60E7" w:rsidRPr="007C041F" w:rsidRDefault="003760E7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-көмір(қағаздан қара үшбұрыш қиылып Қарағанды қаласының қасына жапсырылады)</w:t>
            </w:r>
          </w:p>
          <w:p w:rsidR="006C2B04" w:rsidRPr="007C041F" w:rsidRDefault="00093CA8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мұқият қарайд</w:t>
            </w:r>
            <w:r w:rsidR="006C2B04"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  <w:p w:rsidR="006C2B04" w:rsidRPr="007C041F" w:rsidRDefault="006C2B0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-Ия!</w:t>
            </w: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тәжірибеге қызығып белсене қатысады, бірі суға тас, бірі көмір салады. </w:t>
            </w: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2B04" w:rsidRPr="007C041F" w:rsidRDefault="006C2B0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-көмір салған судың түсі қапқара.</w:t>
            </w: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-тас салған судың түсі өзгерген жоқ.</w:t>
            </w: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-Ұнады!</w:t>
            </w:r>
          </w:p>
          <w:p w:rsidR="007C33D2" w:rsidRPr="007C041F" w:rsidRDefault="007C33D2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-Апа сіз бәрін білесіз бе?</w:t>
            </w:r>
          </w:p>
          <w:p w:rsidR="00784818" w:rsidRPr="007C041F" w:rsidRDefault="00784818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-Менің атам Ақтау қаласында тұрады. Ол қаланың байлығын айтып беріңізші.</w:t>
            </w:r>
          </w:p>
          <w:p w:rsidR="00784818" w:rsidRPr="007C041F" w:rsidRDefault="00784818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-Мұнай</w:t>
            </w:r>
          </w:p>
          <w:p w:rsidR="00841478" w:rsidRPr="007C041F" w:rsidRDefault="00784818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-Сау болыңыз!</w:t>
            </w:r>
          </w:p>
          <w:p w:rsidR="00841478" w:rsidRPr="007C041F" w:rsidRDefault="00841478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1478" w:rsidRPr="007C041F" w:rsidRDefault="00841478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белсене қатысып құрастырады.</w:t>
            </w:r>
          </w:p>
          <w:p w:rsidR="00BA009F" w:rsidRPr="007C041F" w:rsidRDefault="00BA009F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Суретке қарап қалалардың аттарын,  олардың байлығын қайталап айтып, білгендерің шыңдайды.</w:t>
            </w:r>
          </w:p>
          <w:p w:rsidR="00605974" w:rsidRPr="007C041F" w:rsidRDefault="0060597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5974" w:rsidRPr="007C041F" w:rsidRDefault="0060597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Айша:</w:t>
            </w:r>
          </w:p>
          <w:p w:rsidR="00605974" w:rsidRPr="007C041F" w:rsidRDefault="0060597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ұяң-Отан қымбат,</w:t>
            </w:r>
          </w:p>
          <w:p w:rsidR="00605974" w:rsidRPr="007C041F" w:rsidRDefault="0060597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Құт, берекең – атаң қымбат,</w:t>
            </w:r>
          </w:p>
          <w:p w:rsidR="00605974" w:rsidRPr="007C041F" w:rsidRDefault="0060597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Аймалайтын –анаң қымбат,</w:t>
            </w:r>
          </w:p>
          <w:p w:rsidR="00605974" w:rsidRPr="007C041F" w:rsidRDefault="0060597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 таудай-әкең қымбат.</w:t>
            </w:r>
          </w:p>
          <w:p w:rsidR="00605974" w:rsidRPr="007C041F" w:rsidRDefault="0060597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Еркежан:</w:t>
            </w:r>
          </w:p>
          <w:p w:rsidR="00605974" w:rsidRPr="007C041F" w:rsidRDefault="0060597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Бұлбұл гүлзарын сүйеді,</w:t>
            </w:r>
          </w:p>
          <w:p w:rsidR="00605974" w:rsidRPr="007C041F" w:rsidRDefault="00605974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адам Отаның сүйеді.</w:t>
            </w:r>
          </w:p>
          <w:p w:rsidR="001A624C" w:rsidRPr="007C041F" w:rsidRDefault="001A624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Әлібек:</w:t>
            </w:r>
          </w:p>
          <w:p w:rsidR="001A624C" w:rsidRPr="007C041F" w:rsidRDefault="001A624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елдің анасы,</w:t>
            </w:r>
          </w:p>
          <w:p w:rsidR="001A624C" w:rsidRPr="007C041F" w:rsidRDefault="001A624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ердің анасы.</w:t>
            </w:r>
          </w:p>
          <w:p w:rsidR="001A624C" w:rsidRPr="007C041F" w:rsidRDefault="001A624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3D39" w:rsidRPr="007C041F" w:rsidRDefault="001A624C" w:rsidP="007C041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Қонақтармен қоштасып шығып кетеді.</w:t>
            </w:r>
          </w:p>
        </w:tc>
      </w:tr>
    </w:tbl>
    <w:p w:rsidR="00643D39" w:rsidRPr="007C041F" w:rsidRDefault="00643D39" w:rsidP="007C041F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3D39" w:rsidRPr="007C041F" w:rsidRDefault="004B6892" w:rsidP="007C041F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041F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4B6892" w:rsidRPr="007C041F" w:rsidRDefault="004B6892" w:rsidP="007C041F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041F">
        <w:rPr>
          <w:rFonts w:ascii="Times New Roman" w:hAnsi="Times New Roman" w:cs="Times New Roman"/>
          <w:sz w:val="24"/>
          <w:szCs w:val="24"/>
          <w:lang w:val="kk-KZ"/>
        </w:rPr>
        <w:t>Біледі:</w:t>
      </w:r>
      <w:r w:rsidR="000F5011" w:rsidRPr="007C041F">
        <w:rPr>
          <w:rFonts w:ascii="Times New Roman" w:hAnsi="Times New Roman" w:cs="Times New Roman"/>
          <w:sz w:val="24"/>
          <w:szCs w:val="24"/>
          <w:lang w:val="kk-KZ"/>
        </w:rPr>
        <w:t xml:space="preserve"> Ө</w:t>
      </w:r>
      <w:r w:rsidRPr="007C041F">
        <w:rPr>
          <w:rFonts w:ascii="Times New Roman" w:hAnsi="Times New Roman" w:cs="Times New Roman"/>
          <w:sz w:val="24"/>
          <w:szCs w:val="24"/>
          <w:lang w:val="kk-KZ"/>
        </w:rPr>
        <w:t>здері тұратын қаласының атын, байлығын, ондағы мәдени орныдарды айта білуді.</w:t>
      </w:r>
    </w:p>
    <w:p w:rsidR="004B6892" w:rsidRPr="007C041F" w:rsidRDefault="004B6892" w:rsidP="007C041F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041F">
        <w:rPr>
          <w:rFonts w:ascii="Times New Roman" w:hAnsi="Times New Roman" w:cs="Times New Roman"/>
          <w:sz w:val="24"/>
          <w:szCs w:val="24"/>
          <w:lang w:val="kk-KZ"/>
        </w:rPr>
        <w:t xml:space="preserve">Игерді: Көптеген Қазақстанның жер байлықтары, одан не өңдеп шығаратының білді. </w:t>
      </w:r>
    </w:p>
    <w:p w:rsidR="00643D39" w:rsidRPr="007C041F" w:rsidRDefault="004B6892" w:rsidP="007C041F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041F">
        <w:rPr>
          <w:rFonts w:ascii="Times New Roman" w:hAnsi="Times New Roman" w:cs="Times New Roman"/>
          <w:sz w:val="24"/>
          <w:szCs w:val="24"/>
          <w:lang w:val="kk-KZ"/>
        </w:rPr>
        <w:t>Меңгерді: Кез келген істің адам еңбегі арқылы келетіндігі, Қазақстанның келешегі, байлығын сақтайтын, Отанды қорғай білуге өздерінің үлесі бар екенді</w:t>
      </w:r>
    </w:p>
    <w:p w:rsidR="00643D39" w:rsidRPr="007C041F" w:rsidRDefault="00643D39" w:rsidP="007C041F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0FAE" w:rsidRPr="007C041F" w:rsidRDefault="00650FAE" w:rsidP="007C04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50FAE" w:rsidRPr="007C041F" w:rsidSect="001D4E4F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39"/>
    <w:rsid w:val="00023E0C"/>
    <w:rsid w:val="00063C4E"/>
    <w:rsid w:val="00093CA8"/>
    <w:rsid w:val="000A3D56"/>
    <w:rsid w:val="000F5011"/>
    <w:rsid w:val="001121D2"/>
    <w:rsid w:val="00124221"/>
    <w:rsid w:val="00186577"/>
    <w:rsid w:val="001A624C"/>
    <w:rsid w:val="001D4E4F"/>
    <w:rsid w:val="00291232"/>
    <w:rsid w:val="002A04FA"/>
    <w:rsid w:val="003760E7"/>
    <w:rsid w:val="0038778F"/>
    <w:rsid w:val="003D7F75"/>
    <w:rsid w:val="00410EA2"/>
    <w:rsid w:val="004B6892"/>
    <w:rsid w:val="005174AC"/>
    <w:rsid w:val="00546195"/>
    <w:rsid w:val="005B59FA"/>
    <w:rsid w:val="005C52EF"/>
    <w:rsid w:val="00603467"/>
    <w:rsid w:val="00604A11"/>
    <w:rsid w:val="00605974"/>
    <w:rsid w:val="00640CC0"/>
    <w:rsid w:val="00643D39"/>
    <w:rsid w:val="00650FAE"/>
    <w:rsid w:val="006721CD"/>
    <w:rsid w:val="006C2B04"/>
    <w:rsid w:val="00707E1B"/>
    <w:rsid w:val="00773D72"/>
    <w:rsid w:val="00784818"/>
    <w:rsid w:val="007C041F"/>
    <w:rsid w:val="007C33D2"/>
    <w:rsid w:val="007D5456"/>
    <w:rsid w:val="00841478"/>
    <w:rsid w:val="00912648"/>
    <w:rsid w:val="009A4A82"/>
    <w:rsid w:val="009E0E76"/>
    <w:rsid w:val="00A273CC"/>
    <w:rsid w:val="00A7297B"/>
    <w:rsid w:val="00B1259B"/>
    <w:rsid w:val="00B23FAF"/>
    <w:rsid w:val="00B65C72"/>
    <w:rsid w:val="00BA009F"/>
    <w:rsid w:val="00D11F06"/>
    <w:rsid w:val="00D55E6C"/>
    <w:rsid w:val="00D83F5F"/>
    <w:rsid w:val="00DC736E"/>
    <w:rsid w:val="00DF1316"/>
    <w:rsid w:val="00E145F6"/>
    <w:rsid w:val="00E80C57"/>
    <w:rsid w:val="00EB7426"/>
    <w:rsid w:val="00EC466C"/>
    <w:rsid w:val="00EC67F4"/>
    <w:rsid w:val="00F2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422E"/>
  <w15:docId w15:val="{E92D34A1-981B-4B9F-9669-35B1841F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4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5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45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45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45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45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45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45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45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45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145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4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45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45F6"/>
    <w:rPr>
      <w:b/>
      <w:bCs/>
    </w:rPr>
  </w:style>
  <w:style w:type="character" w:styleId="a9">
    <w:name w:val="Emphasis"/>
    <w:basedOn w:val="a0"/>
    <w:uiPriority w:val="20"/>
    <w:qFormat/>
    <w:rsid w:val="00E145F6"/>
    <w:rPr>
      <w:i/>
      <w:iCs/>
    </w:rPr>
  </w:style>
  <w:style w:type="paragraph" w:styleId="aa">
    <w:name w:val="No Spacing"/>
    <w:uiPriority w:val="1"/>
    <w:qFormat/>
    <w:rsid w:val="00E145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45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5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45F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145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145F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45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145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145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145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145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45F6"/>
    <w:pPr>
      <w:outlineLvl w:val="9"/>
    </w:pPr>
  </w:style>
  <w:style w:type="table" w:styleId="af4">
    <w:name w:val="Table Grid"/>
    <w:basedOn w:val="a1"/>
    <w:uiPriority w:val="59"/>
    <w:rsid w:val="00643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DF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1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129EAFC-27CD-42B0-B838-C3C46F46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</dc:creator>
  <cp:keywords/>
  <dc:description/>
  <cp:lastModifiedBy>Пользователь</cp:lastModifiedBy>
  <cp:revision>2</cp:revision>
  <cp:lastPrinted>2017-06-15T08:12:00Z</cp:lastPrinted>
  <dcterms:created xsi:type="dcterms:W3CDTF">2018-02-28T04:58:00Z</dcterms:created>
  <dcterms:modified xsi:type="dcterms:W3CDTF">2018-02-28T04:58:00Z</dcterms:modified>
</cp:coreProperties>
</file>