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2F" w:rsidRPr="00982D3E" w:rsidRDefault="00982D3E" w:rsidP="001974C2">
      <w:pPr>
        <w:spacing w:after="12" w:line="248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r w:rsidRPr="00982D3E">
        <w:rPr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-55245</wp:posOffset>
            </wp:positionV>
            <wp:extent cx="1247775" cy="1535430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r="9036" b="1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2F" w:rsidRPr="00982D3E">
        <w:rPr>
          <w:rFonts w:ascii="Times New Roman" w:hAnsi="Times New Roman"/>
          <w:b/>
          <w:noProof/>
          <w:sz w:val="28"/>
          <w:szCs w:val="24"/>
        </w:rPr>
        <w:t>Г</w:t>
      </w:r>
      <w:r w:rsidR="00E8732F" w:rsidRPr="00982D3E">
        <w:rPr>
          <w:rFonts w:ascii="Times New Roman" w:hAnsi="Times New Roman"/>
          <w:b/>
          <w:noProof/>
          <w:sz w:val="28"/>
          <w:szCs w:val="24"/>
          <w:lang w:val="kk-KZ"/>
        </w:rPr>
        <w:t>үлнара Славақызы Сағынғалиева</w:t>
      </w:r>
      <w:bookmarkEnd w:id="0"/>
      <w:r w:rsidR="00E8732F" w:rsidRPr="00982D3E">
        <w:rPr>
          <w:rFonts w:ascii="Times New Roman" w:hAnsi="Times New Roman"/>
          <w:b/>
          <w:noProof/>
          <w:sz w:val="28"/>
          <w:szCs w:val="24"/>
          <w:lang w:val="kk-KZ"/>
        </w:rPr>
        <w:t>,</w:t>
      </w:r>
    </w:p>
    <w:p w:rsidR="00982D3E" w:rsidRPr="00982D3E" w:rsidRDefault="00982D3E" w:rsidP="00982D3E">
      <w:pPr>
        <w:spacing w:after="0"/>
        <w:jc w:val="right"/>
        <w:rPr>
          <w:rFonts w:ascii="Times New Roman" w:hAnsi="Times New Roman"/>
          <w:sz w:val="28"/>
          <w:szCs w:val="24"/>
          <w:lang w:val="kk-KZ"/>
        </w:rPr>
      </w:pPr>
      <w:r w:rsidRPr="00982D3E">
        <w:rPr>
          <w:rFonts w:ascii="Times New Roman" w:hAnsi="Times New Roman"/>
          <w:sz w:val="28"/>
          <w:szCs w:val="24"/>
          <w:lang w:val="kk-KZ"/>
        </w:rPr>
        <w:t>Батыс Қазақстан облысы</w:t>
      </w:r>
      <w:r>
        <w:rPr>
          <w:rFonts w:ascii="Times New Roman" w:hAnsi="Times New Roman"/>
          <w:sz w:val="28"/>
          <w:szCs w:val="24"/>
          <w:lang w:val="kk-KZ"/>
        </w:rPr>
        <w:t>,</w:t>
      </w:r>
      <w:r w:rsidRPr="00982D3E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82D3E">
        <w:rPr>
          <w:rFonts w:ascii="Times New Roman" w:hAnsi="Times New Roman"/>
          <w:sz w:val="28"/>
          <w:szCs w:val="24"/>
          <w:lang w:val="kk-KZ"/>
        </w:rPr>
        <w:t>Сырым ауданы,</w:t>
      </w:r>
    </w:p>
    <w:p w:rsidR="00E8732F" w:rsidRPr="00982D3E" w:rsidRDefault="00E8732F" w:rsidP="001974C2">
      <w:pPr>
        <w:spacing w:after="0"/>
        <w:jc w:val="right"/>
        <w:rPr>
          <w:rFonts w:ascii="Times New Roman" w:hAnsi="Times New Roman"/>
          <w:sz w:val="28"/>
          <w:szCs w:val="24"/>
          <w:lang w:val="kk-KZ"/>
        </w:rPr>
      </w:pPr>
      <w:r w:rsidRPr="00982D3E">
        <w:rPr>
          <w:rFonts w:ascii="Times New Roman" w:hAnsi="Times New Roman"/>
          <w:sz w:val="28"/>
          <w:szCs w:val="24"/>
          <w:lang w:val="kk-KZ"/>
        </w:rPr>
        <w:t xml:space="preserve">М.Қаналиев атындағы </w:t>
      </w:r>
    </w:p>
    <w:p w:rsidR="00E8732F" w:rsidRPr="00982D3E" w:rsidRDefault="00E8732F" w:rsidP="001974C2">
      <w:pPr>
        <w:spacing w:after="0"/>
        <w:jc w:val="right"/>
        <w:rPr>
          <w:rFonts w:ascii="Times New Roman" w:hAnsi="Times New Roman"/>
          <w:sz w:val="28"/>
          <w:szCs w:val="24"/>
          <w:lang w:val="kk-KZ"/>
        </w:rPr>
      </w:pPr>
      <w:r w:rsidRPr="00982D3E">
        <w:rPr>
          <w:rFonts w:ascii="Times New Roman" w:hAnsi="Times New Roman"/>
          <w:sz w:val="28"/>
          <w:szCs w:val="24"/>
          <w:lang w:val="kk-KZ"/>
        </w:rPr>
        <w:t xml:space="preserve">Алғабас мектеп-балабақша кешенінің </w:t>
      </w:r>
    </w:p>
    <w:p w:rsidR="00E8732F" w:rsidRPr="00982D3E" w:rsidRDefault="00E8732F" w:rsidP="001974C2">
      <w:pPr>
        <w:spacing w:after="0"/>
        <w:jc w:val="right"/>
        <w:rPr>
          <w:rFonts w:ascii="Times New Roman" w:hAnsi="Times New Roman"/>
          <w:sz w:val="28"/>
          <w:szCs w:val="24"/>
          <w:lang w:val="kk-KZ"/>
        </w:rPr>
      </w:pPr>
      <w:r w:rsidRPr="00982D3E">
        <w:rPr>
          <w:rFonts w:ascii="Times New Roman" w:hAnsi="Times New Roman"/>
          <w:sz w:val="28"/>
          <w:szCs w:val="24"/>
          <w:lang w:val="kk-KZ"/>
        </w:rPr>
        <w:t xml:space="preserve">бастауыш сынып мұғалімі </w:t>
      </w:r>
    </w:p>
    <w:p w:rsidR="00E8732F" w:rsidRDefault="00E8732F" w:rsidP="000F335F">
      <w:pPr>
        <w:spacing w:after="12" w:line="248" w:lineRule="auto"/>
        <w:rPr>
          <w:lang w:val="kk-KZ"/>
        </w:rPr>
      </w:pPr>
    </w:p>
    <w:p w:rsidR="00E8732F" w:rsidRPr="00982D3E" w:rsidRDefault="00E8732F" w:rsidP="001974C2">
      <w:pPr>
        <w:spacing w:after="12" w:line="248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982D3E">
        <w:rPr>
          <w:rFonts w:ascii="Times New Roman" w:hAnsi="Times New Roman"/>
          <w:b/>
          <w:sz w:val="28"/>
          <w:szCs w:val="24"/>
          <w:lang w:val="kk-KZ"/>
        </w:rPr>
        <w:t>Тиімді тамақтанамын (бөлу)</w:t>
      </w:r>
    </w:p>
    <w:p w:rsidR="00E8732F" w:rsidRPr="00DD4882" w:rsidRDefault="00E8732F" w:rsidP="000F335F">
      <w:pPr>
        <w:spacing w:after="12" w:line="248" w:lineRule="auto"/>
        <w:rPr>
          <w:lang w:val="kk-KZ"/>
        </w:rPr>
      </w:pPr>
    </w:p>
    <w:tbl>
      <w:tblPr>
        <w:tblW w:w="10343" w:type="dxa"/>
        <w:tblInd w:w="-602" w:type="dxa"/>
        <w:tblCellMar>
          <w:top w:w="55" w:type="dxa"/>
          <w:left w:w="107" w:type="dxa"/>
          <w:right w:w="87" w:type="dxa"/>
        </w:tblCellMar>
        <w:tblLook w:val="00A0" w:firstRow="1" w:lastRow="0" w:firstColumn="1" w:lastColumn="0" w:noHBand="0" w:noVBand="0"/>
      </w:tblPr>
      <w:tblGrid>
        <w:gridCol w:w="3061"/>
        <w:gridCol w:w="2864"/>
        <w:gridCol w:w="2320"/>
        <w:gridCol w:w="2098"/>
      </w:tblGrid>
      <w:tr w:rsidR="00E8732F" w:rsidRPr="00932871" w:rsidTr="00982D3E">
        <w:trPr>
          <w:trHeight w:val="769"/>
        </w:trPr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2-сынып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Қатысқандар саны: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Қатыспағандар саны: </w:t>
            </w:r>
          </w:p>
        </w:tc>
      </w:tr>
      <w:tr w:rsidR="00E8732F" w:rsidRPr="00932871" w:rsidTr="00982D3E">
        <w:trPr>
          <w:trHeight w:val="79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Оқыту мақсаттары 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2.1.2.1. Көбейтуді бірдей қосылғыштардың қосындысын табу, бөлуді нысандарды мазмұнына қарай жəне тең бөліктерге бөлу ретінде түсіну.   </w:t>
            </w:r>
          </w:p>
        </w:tc>
      </w:tr>
      <w:tr w:rsidR="00E8732F" w:rsidRPr="00932871" w:rsidTr="00982D3E">
        <w:trPr>
          <w:trHeight w:val="341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Сабақтың мақсаттары 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Барлық оқушылар: </w:t>
            </w:r>
          </w:p>
        </w:tc>
      </w:tr>
      <w:tr w:rsidR="00E8732F" w:rsidRPr="00932871" w:rsidTr="00982D3E">
        <w:trPr>
          <w:trHeight w:val="500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•бөлуді көбейтуге кері амал ретінде түсінеді. </w:t>
            </w:r>
          </w:p>
        </w:tc>
      </w:tr>
      <w:tr w:rsidR="00E8732F" w:rsidRPr="00932871" w:rsidTr="00982D3E">
        <w:trPr>
          <w:trHeight w:val="341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Көптеген оқушылар: </w:t>
            </w:r>
          </w:p>
        </w:tc>
      </w:tr>
      <w:tr w:rsidR="00E8732F" w:rsidRPr="00932871" w:rsidTr="00982D3E">
        <w:trPr>
          <w:trHeight w:val="263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•бөлу амалының мəнін түсінеді  жəне  компоненттердің атауларын біледі. </w:t>
            </w:r>
          </w:p>
        </w:tc>
      </w:tr>
      <w:tr w:rsidR="00E8732F" w:rsidRPr="00932871" w:rsidTr="00982D3E">
        <w:trPr>
          <w:trHeight w:val="340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>Кейбір оқушылар:</w:t>
            </w:r>
          </w:p>
        </w:tc>
      </w:tr>
      <w:tr w:rsidR="00E8732F" w:rsidRPr="00932871" w:rsidTr="00982D3E">
        <w:trPr>
          <w:trHeight w:val="516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 w:right="8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•бөлу мен көбейту компоненттерінің атауларын өрнектерді жазу мен оқуда қолдана алады. </w:t>
            </w:r>
          </w:p>
        </w:tc>
      </w:tr>
      <w:tr w:rsidR="00E8732F" w:rsidRPr="00932871" w:rsidTr="00982D3E">
        <w:trPr>
          <w:trHeight w:val="1156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Тілдік  мақсаттар 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Оқушылар: </w:t>
            </w:r>
          </w:p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•көбейту мен бөлу амалдарының мағынасын түсіндіре алады. </w:t>
            </w:r>
          </w:p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Пəндік лексика жəне терминология:  </w:t>
            </w:r>
          </w:p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Көбейту, бөлу, бөлінгіш, бөлгіш, бөлінді. </w:t>
            </w:r>
          </w:p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Дұрыс тамақтану-правильно питаться-proper   nutrition</w:t>
            </w:r>
          </w:p>
        </w:tc>
      </w:tr>
      <w:tr w:rsidR="00E8732F" w:rsidRPr="00932871" w:rsidTr="00982D3E">
        <w:trPr>
          <w:trHeight w:val="1021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>Диалог/жазбаша жұмысқа қажетті пайдалы фразалар топтамасы</w:t>
            </w:r>
            <w:r w:rsidRPr="00932871">
              <w:rPr>
                <w:rFonts w:ascii="Times New Roman" w:hAnsi="Times New Roman"/>
                <w:i/>
                <w:sz w:val="24"/>
                <w:szCs w:val="24"/>
              </w:rPr>
              <w:t xml:space="preserve">Талқылау: </w:t>
            </w:r>
          </w:p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Екі (үш, төрт,бес) оқушыға қанша затты теңдей бөліп беруге болады?Жауабыңды негізде.  </w:t>
            </w:r>
          </w:p>
        </w:tc>
      </w:tr>
      <w:tr w:rsidR="00E8732F" w:rsidRPr="00932871" w:rsidTr="00982D3E">
        <w:trPr>
          <w:trHeight w:val="604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65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i/>
                <w:sz w:val="24"/>
                <w:szCs w:val="24"/>
              </w:rPr>
              <w:t xml:space="preserve">Жазу: </w:t>
            </w:r>
          </w:p>
          <w:p w:rsidR="00E8732F" w:rsidRPr="00932871" w:rsidRDefault="00E8732F" w:rsidP="00982D3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Бөлуге берілген өрнек жаз.  </w:t>
            </w:r>
          </w:p>
        </w:tc>
      </w:tr>
    </w:tbl>
    <w:p w:rsidR="00E8732F" w:rsidRPr="00D923D9" w:rsidRDefault="00E8732F" w:rsidP="00982D3E">
      <w:pPr>
        <w:spacing w:after="0" w:line="240" w:lineRule="auto"/>
        <w:ind w:right="9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484" w:type="dxa"/>
        <w:tblInd w:w="-744" w:type="dxa"/>
        <w:tblCellMar>
          <w:top w:w="55" w:type="dxa"/>
          <w:left w:w="107" w:type="dxa"/>
          <w:right w:w="55" w:type="dxa"/>
        </w:tblCellMar>
        <w:tblLook w:val="00A0" w:firstRow="1" w:lastRow="0" w:firstColumn="1" w:lastColumn="0" w:noHBand="0" w:noVBand="0"/>
      </w:tblPr>
      <w:tblGrid>
        <w:gridCol w:w="1985"/>
        <w:gridCol w:w="6053"/>
        <w:gridCol w:w="2446"/>
      </w:tblGrid>
      <w:tr w:rsidR="00E8732F" w:rsidRPr="00932871" w:rsidTr="00982D3E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Тірек білім, білік, дағдылар 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 w:right="1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Көбейту,  көбейту компоненттерінің атаулары, мазмұны бойынша жəне тең бөліктерге бөлу. </w:t>
            </w:r>
          </w:p>
        </w:tc>
      </w:tr>
      <w:tr w:rsidR="00E8732F" w:rsidRPr="00932871" w:rsidTr="00982D3E">
        <w:trPr>
          <w:trHeight w:val="468"/>
        </w:trPr>
        <w:tc>
          <w:tcPr>
            <w:tcW w:w="10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2E1"/>
          </w:tcPr>
          <w:p w:rsidR="00E8732F" w:rsidRPr="00932871" w:rsidRDefault="00E8732F" w:rsidP="00982D3E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Жоспар </w:t>
            </w:r>
          </w:p>
        </w:tc>
      </w:tr>
      <w:tr w:rsidR="00E8732F" w:rsidRPr="00932871" w:rsidTr="00982D3E">
        <w:trPr>
          <w:trHeight w:val="8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>Жоспарланған уақыт</w:t>
            </w:r>
            <w:r w:rsidRPr="00932871">
              <w:rPr>
                <w:rFonts w:ascii="Times New Roman" w:hAnsi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32F" w:rsidRPr="00932871" w:rsidRDefault="00E8732F" w:rsidP="00982D3E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Жоспарланған іс-əрекет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Ресурстар </w:t>
            </w:r>
          </w:p>
        </w:tc>
      </w:tr>
      <w:tr w:rsidR="00E8732F" w:rsidRPr="00982D3E" w:rsidTr="00982D3E">
        <w:trPr>
          <w:trHeight w:val="12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32F" w:rsidRPr="00932871" w:rsidRDefault="00E8732F" w:rsidP="00982D3E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3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>Ынталандыру</w:t>
            </w:r>
            <w:r w:rsidRPr="009328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Мұғалім оқушылармен  денсаулығымыз біз немен тамақтанатынымызға байланысты екендігі туралы əңгіме </w:t>
            </w:r>
            <w:r w:rsidRPr="00932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жүргізеді. Оқушылар көптеген суреттердің ішінен пайдалы азық-түліктердің бейнесін  таңдап алады.  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Дұрыс тамақтану үшін пайдалы өнімдермен қоректенуіміз керек</w:t>
            </w:r>
          </w:p>
          <w:p w:rsidR="00E8732F" w:rsidRPr="00932871" w:rsidRDefault="00982D3E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476250"/>
                  <wp:effectExtent l="0" t="0" r="0" b="0"/>
                  <wp:docPr id="42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409575"/>
                  <wp:effectExtent l="0" t="0" r="0" b="0"/>
                  <wp:docPr id="42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Суреттер арқылы көкөністер мен жемістер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топқа бөлу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Пайдалы өнімдер: 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жемістер мен көгөністердің суреттері.  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Қай өнім пайдалы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соны белгілеу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себебін айту керек</w:t>
            </w:r>
          </w:p>
        </w:tc>
      </w:tr>
      <w:tr w:rsidR="00E8732F" w:rsidRPr="00982D3E" w:rsidTr="00982D3E">
        <w:trPr>
          <w:trHeight w:val="23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Өзектендіру.  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–Үш оқушыға теңдей бөліп беру үшін қанша алма керек?</w:t>
            </w:r>
          </w:p>
          <w:p w:rsidR="00E8732F" w:rsidRPr="00932871" w:rsidRDefault="00E8732F" w:rsidP="00982D3E">
            <w:pPr>
              <w:spacing w:after="0" w:line="240" w:lineRule="auto"/>
              <w:ind w:right="216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982D3E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714375"/>
                  <wp:effectExtent l="0" t="0" r="0" b="0"/>
                  <wp:docPr id="42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6, 9,12,15,18,21,24,27,30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Мына сандардың ішінен дұрыс жауабын тап.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982D3E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14550" cy="771525"/>
                  <wp:effectExtent l="0" t="0" r="0" b="0"/>
                  <wp:docPr id="429" name="Рисунок 514" descr="http://cdn2.rf-sp.ru/d2/c0/d2c073535e7f6f4e8e61112462f6f6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4" descr="http://cdn2.rf-sp.ru/d2/c0/d2c073535e7f6f4e8e61112462f6f6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right="13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Үштің көбейту кестесін қайталап аламыз,бөлу амалы арқылы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Үлестірмелі суреттерді пайдаланып 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«Үштік әдісі» ойлан,жұптас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бөліс</w:t>
            </w:r>
          </w:p>
        </w:tc>
      </w:tr>
      <w:tr w:rsidR="00E8732F" w:rsidRPr="00932871" w:rsidTr="00982D3E">
        <w:trPr>
          <w:trHeight w:val="10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Жаңаны ашу</w:t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Яғни біз бүгін бөлу амалымен танысамыз</w:t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Ойлан !</w:t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15л қымыз 3ыдысқа теңдей бөлініп құйылады. Әр ыдыс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неше литр қымыз болады?</w:t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8732F" w:rsidRPr="00932871" w:rsidRDefault="00982D3E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90625" cy="704850"/>
                  <wp:effectExtent l="0" t="0" r="0" b="0"/>
                  <wp:docPr id="43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Ш: 15:3=5</w:t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tabs>
                <w:tab w:val="left" w:pos="17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  15 –бөлінгіш</w:t>
            </w:r>
          </w:p>
          <w:p w:rsidR="00E8732F" w:rsidRPr="00932871" w:rsidRDefault="00E8732F" w:rsidP="00982D3E">
            <w:pPr>
              <w:tabs>
                <w:tab w:val="left" w:pos="17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3-бөлгіш</w:t>
            </w:r>
          </w:p>
          <w:p w:rsidR="00E8732F" w:rsidRPr="00932871" w:rsidRDefault="00982D3E" w:rsidP="00982D3E">
            <w:pPr>
              <w:tabs>
                <w:tab w:val="left" w:pos="17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54610</wp:posOffset>
                      </wp:positionV>
                      <wp:extent cx="244475" cy="450850"/>
                      <wp:effectExtent l="12700" t="8890" r="9525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32F" w:rsidRPr="00D91D89" w:rsidRDefault="00E8732F" w:rsidP="000F335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.15pt;margin-top:4.3pt;width:19.25pt;height:3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">
                      <v:textbox>
                        <w:txbxContent>
                          <w:p w:rsidR="00E8732F" w:rsidRPr="00D91D89" w:rsidRDefault="00E8732F" w:rsidP="000F335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732F" w:rsidRPr="00932871">
              <w:rPr>
                <w:rFonts w:ascii="Times New Roman" w:hAnsi="Times New Roman"/>
                <w:sz w:val="24"/>
                <w:szCs w:val="24"/>
                <w:lang w:val="kk-KZ"/>
              </w:rPr>
              <w:t>5-бөліндінің мәні</w:t>
            </w:r>
          </w:p>
          <w:p w:rsidR="00E8732F" w:rsidRPr="00932871" w:rsidRDefault="00E8732F" w:rsidP="00982D3E">
            <w:pPr>
              <w:tabs>
                <w:tab w:val="left" w:pos="2478"/>
                <w:tab w:val="center" w:pos="25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tabs>
                <w:tab w:val="left" w:pos="17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-бөлу таңбасы</w:t>
            </w:r>
          </w:p>
          <w:p w:rsidR="00E8732F" w:rsidRPr="00932871" w:rsidRDefault="00E8732F" w:rsidP="00982D3E">
            <w:pPr>
              <w:tabs>
                <w:tab w:val="left" w:pos="17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82D3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Құрастырмалы жинақ немесе Үлестірмелі материалдарды пайдаланып көбейту кестесін ұғындыру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982D3E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133475"/>
                  <wp:effectExtent l="0" t="0" r="0" b="0"/>
                  <wp:docPr id="4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92" r="32841" b="50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82D3E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Бөлу, көбейту амалдары туралы электрондық оқулықты пайдалану</w:t>
            </w:r>
            <w:r w:rsidR="00982D3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32F" w:rsidRPr="00932871" w:rsidRDefault="00E8732F" w:rsidP="0098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о «көңілді жаттығу»</w:t>
            </w:r>
          </w:p>
        </w:tc>
      </w:tr>
      <w:tr w:rsidR="00E8732F" w:rsidRPr="00932871" w:rsidTr="00982D3E">
        <w:trPr>
          <w:trHeight w:val="27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Өздік жұмыс 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>1-тапсырма  дəптерге орындалады. Оқушылар есептер бойынша өрнектер жəне оларға жауап жазады.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Жаңаны қолдану. </w:t>
            </w:r>
          </w:p>
          <w:p w:rsidR="00E8732F" w:rsidRPr="00932871" w:rsidRDefault="00E8732F" w:rsidP="00932871">
            <w:pPr>
              <w:spacing w:after="0" w:line="23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2-тапсырма «кім шапшаң?»ойыны ойнатылады</w:t>
            </w:r>
          </w:p>
          <w:p w:rsidR="00E8732F" w:rsidRPr="00932871" w:rsidRDefault="00E8732F" w:rsidP="00932871">
            <w:pPr>
              <w:spacing w:after="0" w:line="23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9*2=9+9=18</w:t>
            </w:r>
          </w:p>
          <w:p w:rsidR="00E8732F" w:rsidRPr="00932871" w:rsidRDefault="00E8732F" w:rsidP="00932871">
            <w:pPr>
              <w:spacing w:after="0" w:line="23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7*2=7+7=14</w:t>
            </w:r>
          </w:p>
          <w:p w:rsidR="00E8732F" w:rsidRPr="00932871" w:rsidRDefault="00E8732F" w:rsidP="00932871">
            <w:pPr>
              <w:spacing w:after="0" w:line="23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10*3= 10+10+10=30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tabs>
                <w:tab w:val="left" w:pos="14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18:9=2</w:t>
            </w: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18:6       20:4</w:t>
            </w:r>
          </w:p>
          <w:p w:rsidR="00E8732F" w:rsidRPr="00932871" w:rsidRDefault="00E8732F" w:rsidP="00932871">
            <w:pPr>
              <w:tabs>
                <w:tab w:val="left" w:pos="14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Бөлу мен көбейтудің компонентерін анықтайды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Өткенді қолдану  </w:t>
            </w:r>
          </w:p>
          <w:p w:rsidR="00E8732F" w:rsidRPr="00932871" w:rsidRDefault="00E8732F" w:rsidP="0093287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Оқулық пен дəптердегі 3-ші жəне 4-тапсырма сараланған жұмыс жүргізу үшін берілген.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982D3E" w:rsidP="00932871">
            <w:pPr>
              <w:tabs>
                <w:tab w:val="center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1036320</wp:posOffset>
                      </wp:positionV>
                      <wp:extent cx="914400" cy="382905"/>
                      <wp:effectExtent l="6985" t="13335" r="12065" b="7562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0" cy="382905"/>
                              </a:xfrm>
                              <a:prstGeom prst="cloudCallout">
                                <a:avLst>
                                  <a:gd name="adj1" fmla="val -43750"/>
                                  <a:gd name="adj2" fmla="val -241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32F" w:rsidRPr="00200BDE" w:rsidRDefault="00E8732F" w:rsidP="000F335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4" o:spid="_x0000_s1027" type="#_x0000_t106" style="position:absolute;margin-left:169.2pt;margin-top:81.6pt;width:1in;height:30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" adj=",-41266">
                      <v:textbox>
                        <w:txbxContent>
                          <w:p w:rsidR="00E8732F" w:rsidRPr="00200BDE" w:rsidRDefault="00E8732F" w:rsidP="000F335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3х4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132715</wp:posOffset>
                      </wp:positionV>
                      <wp:extent cx="1308100" cy="1286510"/>
                      <wp:effectExtent l="22860" t="24130" r="21590" b="2286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128651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32F" w:rsidRPr="00200BDE" w:rsidRDefault="00E8732F" w:rsidP="000F33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kk-KZ"/>
                                    </w:rPr>
                                  </w:pPr>
                                  <w:r w:rsidRPr="00200BDE"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  <w:t>С</w:t>
                                  </w:r>
                                  <w:r w:rsidRPr="00200B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kk-KZ"/>
                                    </w:rPr>
                                    <w:t>ұрақ</w:t>
                                  </w:r>
                                </w:p>
                                <w:p w:rsidR="00E8732F" w:rsidRDefault="00E8732F" w:rsidP="000F335F">
                                  <w:pPr>
                                    <w:rPr>
                                      <w:rFonts w:ascii="Arial" w:hAnsi="Arial" w:cs="Arial"/>
                                      <w:lang w:val="kk-KZ"/>
                                    </w:rPr>
                                  </w:pPr>
                                  <w:r w:rsidRPr="00200B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kk-KZ"/>
                                    </w:rPr>
                                    <w:t>ілмегі</w:t>
                                  </w:r>
                                </w:p>
                                <w:p w:rsidR="00E8732F" w:rsidRPr="00200BDE" w:rsidRDefault="00E8732F" w:rsidP="000F335F">
                                  <w:pPr>
                                    <w:rPr>
                                      <w:rFonts w:ascii="Arial" w:hAnsi="Arial" w:cs="Arial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5" o:spid="_x0000_s1028" type="#_x0000_t183" style="position:absolute;margin-left:66.2pt;margin-top:10.45pt;width:103pt;height:1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">
                      <v:textbox>
                        <w:txbxContent>
                          <w:p w:rsidR="00E8732F" w:rsidRPr="00200BDE" w:rsidRDefault="00E8732F" w:rsidP="000F33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200BDE">
                              <w:rPr>
                                <w:sz w:val="18"/>
                                <w:szCs w:val="18"/>
                                <w:lang w:val="kk-KZ"/>
                              </w:rPr>
                              <w:t>С</w:t>
                            </w:r>
                            <w:r w:rsidRPr="00200B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>ұрақ</w:t>
                            </w:r>
                          </w:p>
                          <w:p w:rsidR="00E8732F" w:rsidRDefault="00E8732F" w:rsidP="000F335F">
                            <w:pPr>
                              <w:rPr>
                                <w:rFonts w:ascii="Arial" w:hAnsi="Arial" w:cs="Arial"/>
                                <w:lang w:val="kk-KZ"/>
                              </w:rPr>
                            </w:pPr>
                            <w:r w:rsidRPr="00200B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>ілмегі</w:t>
                            </w:r>
                          </w:p>
                          <w:p w:rsidR="00E8732F" w:rsidRPr="00200BDE" w:rsidRDefault="00E8732F" w:rsidP="000F335F">
                            <w:pPr>
                              <w:rPr>
                                <w:rFonts w:ascii="Arial" w:hAnsi="Arial" w:cs="Arial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239395</wp:posOffset>
                      </wp:positionV>
                      <wp:extent cx="722630" cy="609600"/>
                      <wp:effectExtent l="163195" t="6985" r="9525" b="1454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09600"/>
                              </a:xfrm>
                              <a:prstGeom prst="cloudCallout">
                                <a:avLst>
                                  <a:gd name="adj1" fmla="val -6863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32F" w:rsidRPr="00200BDE" w:rsidRDefault="00E8732F" w:rsidP="000F335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106" style="position:absolute;margin-left:157.5pt;margin-top:18.85pt;width:56.9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" adj="-4024">
                      <v:textbox>
                        <w:txbxContent>
                          <w:p w:rsidR="00E8732F" w:rsidRPr="00200BDE" w:rsidRDefault="00E8732F" w:rsidP="000F335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5х4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59055</wp:posOffset>
                      </wp:positionV>
                      <wp:extent cx="509905" cy="609600"/>
                      <wp:effectExtent l="13335" t="7620" r="10160" b="1447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609600"/>
                              </a:xfrm>
                              <a:prstGeom prst="cloudCallout">
                                <a:avLst>
                                  <a:gd name="adj1" fmla="val -38792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32F" w:rsidRPr="00D923D9" w:rsidRDefault="00E8732F" w:rsidP="000F335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106" style="position:absolute;margin-left:36.95pt;margin-top:4.65pt;width:40.1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" adj="2421">
                      <v:textbox>
                        <w:txbxContent>
                          <w:p w:rsidR="00E8732F" w:rsidRPr="00D923D9" w:rsidRDefault="00E8732F" w:rsidP="000F335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2х4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32F" w:rsidRPr="0093287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982D3E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46990</wp:posOffset>
                      </wp:positionV>
                      <wp:extent cx="914400" cy="528320"/>
                      <wp:effectExtent l="10160" t="12700" r="8890" b="4686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0" cy="528320"/>
                              </a:xfrm>
                              <a:prstGeom prst="cloudCallout">
                                <a:avLst>
                                  <a:gd name="adj1" fmla="val -43750"/>
                                  <a:gd name="adj2" fmla="val -134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32F" w:rsidRPr="00200BDE" w:rsidRDefault="00E8732F" w:rsidP="000F335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2х5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1" type="#_x0000_t106" style="position:absolute;margin-left:56.2pt;margin-top:3.7pt;width:1in;height:41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" adj=",-18174">
                      <v:textbox>
                        <w:txbxContent>
                          <w:p w:rsidR="00E8732F" w:rsidRPr="00200BDE" w:rsidRDefault="00E8732F" w:rsidP="000F335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2х5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732F" w:rsidRPr="00932871" w:rsidRDefault="00E8732F" w:rsidP="0093287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E8732F" w:rsidRPr="00932871" w:rsidRDefault="00E8732F" w:rsidP="00932871">
            <w:pPr>
              <w:tabs>
                <w:tab w:val="left" w:pos="44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тсс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ТЖ 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 топтары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Жұптық жұмыс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«Сұрақ  ілмегі» әдісі 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8732F" w:rsidRPr="00932871" w:rsidTr="00982D3E">
        <w:trPr>
          <w:trHeight w:val="2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32871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E8732F" w:rsidRPr="00932871" w:rsidRDefault="00E8732F" w:rsidP="00932871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 </w:t>
            </w:r>
          </w:p>
          <w:p w:rsidR="00E8732F" w:rsidRPr="00932871" w:rsidRDefault="00E8732F" w:rsidP="00932871">
            <w:pPr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Мен көбейту жəне бөлу өзара байланысты амалдар екенін білемін. 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Мен бөлу компоненттерінің атауларын білемін. </w:t>
            </w:r>
          </w:p>
          <w:p w:rsidR="00E8732F" w:rsidRPr="00932871" w:rsidRDefault="00E8732F" w:rsidP="00932871">
            <w:pPr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Мен бөлу компоненттерінің атауларын өрнекті жазып, оқуда қолдана аламын. </w:t>
            </w:r>
          </w:p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>Өз жұмысын жетістік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32871">
              <w:rPr>
                <w:rFonts w:ascii="Times New Roman" w:hAnsi="Times New Roman"/>
                <w:b/>
                <w:sz w:val="24"/>
                <w:szCs w:val="24"/>
              </w:rPr>
              <w:t>сызғышының көмегімен бағалау ұсынылады.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F" w:rsidRPr="00932871" w:rsidRDefault="00E8732F" w:rsidP="0093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71">
              <w:rPr>
                <w:rFonts w:ascii="Times New Roman" w:hAnsi="Times New Roman"/>
                <w:sz w:val="24"/>
                <w:szCs w:val="24"/>
              </w:rPr>
              <w:t xml:space="preserve">Жетістіктер жолағы </w:t>
            </w:r>
          </w:p>
        </w:tc>
      </w:tr>
    </w:tbl>
    <w:p w:rsidR="00E8732F" w:rsidRPr="00D923D9" w:rsidRDefault="00E8732F" w:rsidP="000F335F">
      <w:pPr>
        <w:spacing w:after="179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E8732F" w:rsidRPr="00D923D9" w:rsidRDefault="00E8732F" w:rsidP="000F335F">
      <w:pPr>
        <w:spacing w:after="179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E8732F" w:rsidRPr="00D923D9" w:rsidRDefault="00E8732F" w:rsidP="000F335F">
      <w:pPr>
        <w:spacing w:after="179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E8732F" w:rsidRPr="00D923D9" w:rsidRDefault="00E8732F" w:rsidP="000F335F">
      <w:pPr>
        <w:spacing w:after="179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E8732F" w:rsidRPr="00D923D9" w:rsidRDefault="00E8732F" w:rsidP="000F335F">
      <w:pPr>
        <w:spacing w:after="179"/>
        <w:ind w:left="360"/>
        <w:rPr>
          <w:rFonts w:ascii="Times New Roman" w:hAnsi="Times New Roman"/>
          <w:sz w:val="24"/>
          <w:szCs w:val="24"/>
          <w:lang w:val="kk-KZ"/>
        </w:rPr>
      </w:pPr>
    </w:p>
    <w:sectPr w:rsidR="00E8732F" w:rsidRPr="00D923D9" w:rsidSect="003A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F"/>
    <w:rsid w:val="000C739A"/>
    <w:rsid w:val="000F335F"/>
    <w:rsid w:val="0019188C"/>
    <w:rsid w:val="001974C2"/>
    <w:rsid w:val="00200BDE"/>
    <w:rsid w:val="002C0D23"/>
    <w:rsid w:val="003A4553"/>
    <w:rsid w:val="003A7E3D"/>
    <w:rsid w:val="006A1363"/>
    <w:rsid w:val="00932871"/>
    <w:rsid w:val="00982D3E"/>
    <w:rsid w:val="00AB4BB9"/>
    <w:rsid w:val="00C0520E"/>
    <w:rsid w:val="00D91D89"/>
    <w:rsid w:val="00D923D9"/>
    <w:rsid w:val="00DD4882"/>
    <w:rsid w:val="00E21B1A"/>
    <w:rsid w:val="00E8732F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00591"/>
  <w15:docId w15:val="{F3666C0E-1C16-4790-90E4-C266F25C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5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F335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0F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33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2</cp:revision>
  <dcterms:created xsi:type="dcterms:W3CDTF">2018-02-04T11:08:00Z</dcterms:created>
  <dcterms:modified xsi:type="dcterms:W3CDTF">2018-02-04T11:08:00Z</dcterms:modified>
</cp:coreProperties>
</file>