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D4E" w:rsidRPr="009D0D16" w:rsidRDefault="009D0D16" w:rsidP="00FA67E4">
      <w:pPr>
        <w:pStyle w:val="a4"/>
        <w:jc w:val="right"/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</w:pPr>
      <w:bookmarkStart w:id="0" w:name="_GoBack"/>
      <w:r w:rsidRPr="009D0D16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0</wp:posOffset>
            </wp:positionV>
            <wp:extent cx="1217295" cy="1426845"/>
            <wp:effectExtent l="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D4E" w:rsidRPr="009D0D16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Ақгүл Құрманғалиқызы Губайдуллина</w:t>
      </w:r>
      <w:bookmarkEnd w:id="0"/>
      <w:r w:rsidR="00826D4E" w:rsidRPr="009D0D16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,</w:t>
      </w:r>
    </w:p>
    <w:p w:rsidR="009D0D16" w:rsidRPr="009D0D16" w:rsidRDefault="009D0D16" w:rsidP="009D0D16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9D0D16">
        <w:rPr>
          <w:rFonts w:ascii="Times New Roman" w:hAnsi="Times New Roman"/>
          <w:color w:val="000000" w:themeColor="text1"/>
          <w:sz w:val="28"/>
          <w:szCs w:val="28"/>
          <w:lang w:val="kk-KZ"/>
        </w:rPr>
        <w:t>Батыс Қазақстан облысы, Сырым ауданы,</w:t>
      </w:r>
    </w:p>
    <w:p w:rsidR="00826D4E" w:rsidRPr="009D0D16" w:rsidRDefault="009D0D16" w:rsidP="009D0D16">
      <w:pPr>
        <w:pStyle w:val="a4"/>
        <w:jc w:val="right"/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</w:pPr>
      <w:r w:rsidRPr="00A432B3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М.Қаналиев атындағы </w:t>
      </w:r>
    </w:p>
    <w:p w:rsidR="00826D4E" w:rsidRPr="009D0D16" w:rsidRDefault="00826D4E" w:rsidP="00FA67E4">
      <w:pPr>
        <w:pStyle w:val="a4"/>
        <w:jc w:val="right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9D0D16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Алғабас мектеп-балабақша кешенінің </w:t>
      </w:r>
    </w:p>
    <w:p w:rsidR="00826D4E" w:rsidRPr="009D0D16" w:rsidRDefault="00826D4E" w:rsidP="00FA67E4">
      <w:pPr>
        <w:pStyle w:val="a4"/>
        <w:jc w:val="right"/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</w:pPr>
      <w:r w:rsidRPr="009D0D16">
        <w:rPr>
          <w:rFonts w:ascii="Times New Roman" w:hAnsi="Times New Roman"/>
          <w:color w:val="000000" w:themeColor="text1"/>
          <w:sz w:val="28"/>
          <w:szCs w:val="28"/>
          <w:lang w:val="kk-KZ"/>
        </w:rPr>
        <w:t>тарих пәні мұғалімі</w:t>
      </w:r>
      <w:r w:rsidRPr="009D0D16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 xml:space="preserve"> </w:t>
      </w:r>
    </w:p>
    <w:p w:rsidR="00826D4E" w:rsidRPr="009D0D16" w:rsidRDefault="00826D4E" w:rsidP="00FA67E4">
      <w:pPr>
        <w:pStyle w:val="a4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</w:pPr>
    </w:p>
    <w:p w:rsidR="009D0D16" w:rsidRPr="009D0D16" w:rsidRDefault="009D0D16" w:rsidP="00FA67E4">
      <w:pPr>
        <w:pStyle w:val="a4"/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</w:pPr>
    </w:p>
    <w:p w:rsidR="00826D4E" w:rsidRPr="009D0D16" w:rsidRDefault="009D0D16" w:rsidP="00FA67E4">
      <w:pPr>
        <w:pStyle w:val="a4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9D0D16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 xml:space="preserve">                               </w:t>
      </w:r>
      <w:r w:rsidR="00826D4E" w:rsidRPr="009D0D16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Қазақстанның жартастарға салынған  ежелгі суреттері</w:t>
      </w:r>
    </w:p>
    <w:p w:rsidR="00826D4E" w:rsidRPr="009D0D16" w:rsidRDefault="00826D4E" w:rsidP="00D50DF2">
      <w:pPr>
        <w:pStyle w:val="a4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95"/>
        <w:gridCol w:w="198"/>
        <w:gridCol w:w="6266"/>
        <w:gridCol w:w="2268"/>
      </w:tblGrid>
      <w:tr w:rsidR="009D0D16" w:rsidRPr="009D0D16" w:rsidTr="00F01027">
        <w:tc>
          <w:tcPr>
            <w:tcW w:w="2093" w:type="dxa"/>
            <w:gridSpan w:val="2"/>
          </w:tcPr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Ұзақ мерзімді жоспар бөлімі</w:t>
            </w:r>
          </w:p>
        </w:tc>
        <w:tc>
          <w:tcPr>
            <w:tcW w:w="8534" w:type="dxa"/>
            <w:gridSpan w:val="2"/>
          </w:tcPr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Тасқа қашалып салынған суреттер ежелгі адамдардың дүниетанымын қалай бейнелейді (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2 сағат)</w:t>
            </w:r>
          </w:p>
        </w:tc>
      </w:tr>
      <w:tr w:rsidR="009D0D16" w:rsidRPr="009D0D16" w:rsidTr="00F01027">
        <w:tc>
          <w:tcPr>
            <w:tcW w:w="2093" w:type="dxa"/>
            <w:gridSpan w:val="2"/>
          </w:tcPr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8534" w:type="dxa"/>
            <w:gridSpan w:val="2"/>
          </w:tcPr>
          <w:p w:rsidR="00826D4E" w:rsidRPr="009D0D16" w:rsidRDefault="009D0D16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Зерттеу сұрағы. </w:t>
            </w:r>
            <w:r w:rsidR="00826D4E"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Тастағы суреттерде алғашқы адамдардың дүниетанымы қалай бейнеленді?</w:t>
            </w:r>
          </w:p>
        </w:tc>
      </w:tr>
      <w:tr w:rsidR="009D0D16" w:rsidRPr="009D0D16" w:rsidTr="00F01027">
        <w:tc>
          <w:tcPr>
            <w:tcW w:w="2093" w:type="dxa"/>
            <w:gridSpan w:val="2"/>
          </w:tcPr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Осы сабақта қол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жеткізілетін оқу мақсаттары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(оқу бағдарламасына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сілтеме)</w:t>
            </w:r>
          </w:p>
        </w:tc>
        <w:tc>
          <w:tcPr>
            <w:tcW w:w="8534" w:type="dxa"/>
            <w:gridSpan w:val="2"/>
          </w:tcPr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5.2.1.1 – алғашқы адамдардың наным-сенімдерін сипаттау;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5.2.2.1 – археологиялық ескерткіштерді сипаттау</w:t>
            </w:r>
          </w:p>
        </w:tc>
      </w:tr>
      <w:tr w:rsidR="009D0D16" w:rsidRPr="009D0D16" w:rsidTr="00F01027">
        <w:trPr>
          <w:trHeight w:val="1952"/>
        </w:trPr>
        <w:tc>
          <w:tcPr>
            <w:tcW w:w="2093" w:type="dxa"/>
            <w:gridSpan w:val="2"/>
          </w:tcPr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Сабақтың мақсаттары</w:t>
            </w:r>
          </w:p>
        </w:tc>
        <w:tc>
          <w:tcPr>
            <w:tcW w:w="8534" w:type="dxa"/>
            <w:gridSpan w:val="2"/>
          </w:tcPr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Барлық оқушылар істей алады:  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Тасқа салынған суреттерді сипаттайды;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Оқушылардың көпшілігі істей алады: 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Жартастағы суреттер  арқылы ежелгі адамдардың өмірін зерттейді;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Кейбір оқушылар істей алады: 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Неліктен тасқа  қашап салынған суреттерде  жануарлар бейнесі кездеседі, өзіндік пікір білдіреді, болжам жасайды;</w:t>
            </w:r>
          </w:p>
        </w:tc>
      </w:tr>
      <w:tr w:rsidR="009D0D16" w:rsidRPr="009D0D16" w:rsidTr="00F01027">
        <w:tc>
          <w:tcPr>
            <w:tcW w:w="2093" w:type="dxa"/>
            <w:gridSpan w:val="2"/>
          </w:tcPr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Бағалау </w:t>
            </w: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критерийлері:</w:t>
            </w:r>
          </w:p>
        </w:tc>
        <w:tc>
          <w:tcPr>
            <w:tcW w:w="8534" w:type="dxa"/>
            <w:gridSpan w:val="2"/>
          </w:tcPr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- Қазақстанда ең танымал петроглифтері бар Қаратау, Таңбалы, Ешкіөлмес, Жасыбай ескерткіштері сипаттай алады;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-Тамғалы  және  Қаратау  петроглифтерінің  ерекшеліктерін зертей алады.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- Тасқа  қашап салынған суреттерде  жануарлар бейнесіне  өзіндік пікір білдіреді, болжам жасай алады;</w:t>
            </w:r>
          </w:p>
        </w:tc>
      </w:tr>
      <w:tr w:rsidR="009D0D16" w:rsidRPr="009D0D16" w:rsidTr="00F01027">
        <w:tc>
          <w:tcPr>
            <w:tcW w:w="2093" w:type="dxa"/>
            <w:gridSpan w:val="2"/>
          </w:tcPr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Тілдік мақсат</w:t>
            </w:r>
          </w:p>
        </w:tc>
        <w:tc>
          <w:tcPr>
            <w:tcW w:w="8534" w:type="dxa"/>
            <w:gridSpan w:val="2"/>
          </w:tcPr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Қазақстанда ең танымал петроглифтері бар Қаратау, Таңбалы, Ешкіөлмес, Жасыбай ескерткіштері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туралыәңгімелейді (айтылымдағдысы);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 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Т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асқа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қашап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салынған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суреттерде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жануарлар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бейнесі 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бейнеленген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сурет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бойынша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шағын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әңгіме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құрастырады (жазылым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дағдысы).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 «Там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ғ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алы тас»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атты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интерактивті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түсіндірулерді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көріп, тыңдайды (тыңдалым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дағдысы).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 Тақырып бойынша мәтінмен жұмыс жасайды (оқылым дағдысы).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Пәнге қатысты лексика мен терминология: 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петроглиф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Диалогқа/жазылымға қажетті тіркестер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Тасқа  қашап салынған суреттерде  жануарлар бейнесінің басты </w:t>
            </w: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ерекшеліктері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..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Қазақстанда ең танымал петроглифтер </w:t>
            </w: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ескерткіштері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...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Тасқа  қашап салынған суреттерде  жануарлар бейнесі</w:t>
            </w: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 келесі өзгерістер 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орын алды...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Қазақстанда ең танымал петроглифтері бар Қаратау, Таңбалы, Ешкіөлмес, Жасыбай ескерткіштерінің өзгерістерге </w:t>
            </w: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келесі факторлар 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әсер етті...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Тасқа салынған суреттер ежелгі адамдардың </w:t>
            </w: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өмірі, дүниетанымы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туралы келесі ақпараттарды береді... 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Біздің анықтағанымыз...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Қорытындысында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...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Біздің тобымыздың </w:t>
            </w: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ойынша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...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Келесі себептер/факторлар......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Ең басты жетістіктер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...болды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Осыған қарағанда мынау маңыздырақ болды,</w:t>
            </w: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өйткені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…</w:t>
            </w:r>
          </w:p>
        </w:tc>
      </w:tr>
      <w:tr w:rsidR="009D0D16" w:rsidRPr="009D0D16" w:rsidTr="00F01027">
        <w:tc>
          <w:tcPr>
            <w:tcW w:w="2093" w:type="dxa"/>
            <w:gridSpan w:val="2"/>
          </w:tcPr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Құндылықтарға баулу </w:t>
            </w:r>
          </w:p>
        </w:tc>
        <w:tc>
          <w:tcPr>
            <w:tcW w:w="8534" w:type="dxa"/>
            <w:gridSpan w:val="2"/>
          </w:tcPr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Құрмет, ынтымақтастық, ашықтық, қазақстандық патриотизм және азаматтық жауапкершілік.</w:t>
            </w:r>
          </w:p>
        </w:tc>
      </w:tr>
      <w:tr w:rsidR="009D0D16" w:rsidRPr="009D0D16" w:rsidTr="00F01027">
        <w:tc>
          <w:tcPr>
            <w:tcW w:w="2093" w:type="dxa"/>
            <w:gridSpan w:val="2"/>
          </w:tcPr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 xml:space="preserve">Пәнаралық байланыс </w:t>
            </w:r>
          </w:p>
        </w:tc>
        <w:tc>
          <w:tcPr>
            <w:tcW w:w="8534" w:type="dxa"/>
            <w:gridSpan w:val="2"/>
          </w:tcPr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География (карта),  Бейнелеу  (суреттер, бейне)</w:t>
            </w:r>
          </w:p>
        </w:tc>
      </w:tr>
      <w:tr w:rsidR="009D0D16" w:rsidRPr="009D0D16" w:rsidTr="00F01027">
        <w:tc>
          <w:tcPr>
            <w:tcW w:w="2093" w:type="dxa"/>
            <w:gridSpan w:val="2"/>
          </w:tcPr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Алдыңғы </w:t>
            </w: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білім</w:t>
            </w:r>
          </w:p>
        </w:tc>
        <w:tc>
          <w:tcPr>
            <w:tcW w:w="8534" w:type="dxa"/>
            <w:gridSpan w:val="2"/>
          </w:tcPr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Әлкей Марғұлан қола дәуірі ескерткіштерінің қандай сырын ашты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9D0D16" w:rsidRPr="009D0D16" w:rsidTr="00F01027">
        <w:tc>
          <w:tcPr>
            <w:tcW w:w="10627" w:type="dxa"/>
            <w:gridSpan w:val="4"/>
          </w:tcPr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Сабақ барысы</w:t>
            </w:r>
          </w:p>
        </w:tc>
      </w:tr>
      <w:tr w:rsidR="009D0D16" w:rsidRPr="009D0D16" w:rsidTr="00F01027">
        <w:tc>
          <w:tcPr>
            <w:tcW w:w="10627" w:type="dxa"/>
            <w:gridSpan w:val="4"/>
          </w:tcPr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9D0D16" w:rsidRPr="009D0D16" w:rsidTr="00F01027">
        <w:tc>
          <w:tcPr>
            <w:tcW w:w="1895" w:type="dxa"/>
          </w:tcPr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Сабақтың ж</w:t>
            </w: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оспарланған </w:t>
            </w: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кезеңдері</w:t>
            </w:r>
          </w:p>
        </w:tc>
        <w:tc>
          <w:tcPr>
            <w:tcW w:w="6464" w:type="dxa"/>
            <w:gridSpan w:val="2"/>
          </w:tcPr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ab/>
            </w: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Сабақтағы жоспарланған жаттығулар (төменде жоспарланған жаттығулармен  қатар ескертпелерді жазыңыз</w:t>
            </w:r>
          </w:p>
        </w:tc>
        <w:tc>
          <w:tcPr>
            <w:tcW w:w="2268" w:type="dxa"/>
          </w:tcPr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Ресурста</w:t>
            </w:r>
          </w:p>
        </w:tc>
      </w:tr>
      <w:tr w:rsidR="009D0D16" w:rsidRPr="009D0D16" w:rsidTr="00F01027">
        <w:tc>
          <w:tcPr>
            <w:tcW w:w="1895" w:type="dxa"/>
          </w:tcPr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Сабақтың б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асы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1мин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5мин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6464" w:type="dxa"/>
            <w:gridSpan w:val="2"/>
          </w:tcPr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Тұлғаралық байланысты орнату.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Сәлемдесу (түгелдеу, сабаққа дайындығын тексеру)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Оқушыларды петроглиф суреттерінің  </w:t>
            </w: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«мозайкасы»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 арқылы топқа бөлу.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Петроглифтің жалпы суреті шығатын карточкалар оқушылар бір топқа бірігеді.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9D0D16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1237615</wp:posOffset>
                  </wp:positionH>
                  <wp:positionV relativeFrom="paragraph">
                    <wp:posOffset>3175</wp:posOffset>
                  </wp:positionV>
                  <wp:extent cx="1104900" cy="904875"/>
                  <wp:effectExtent l="0" t="0" r="0" b="0"/>
                  <wp:wrapSquare wrapText="bothSides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69" t="48485" r="30151" b="26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0D16">
              <w:rPr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3810</wp:posOffset>
                  </wp:positionV>
                  <wp:extent cx="1104900" cy="904875"/>
                  <wp:effectExtent l="0" t="0" r="0" b="0"/>
                  <wp:wrapSquare wrapText="bothSides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9D0D16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2456815</wp:posOffset>
                  </wp:positionH>
                  <wp:positionV relativeFrom="paragraph">
                    <wp:posOffset>-978535</wp:posOffset>
                  </wp:positionV>
                  <wp:extent cx="1104900" cy="904875"/>
                  <wp:effectExtent l="0" t="0" r="0" b="0"/>
                  <wp:wrapSquare wrapText="bothSides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86" t="43526" r="23958" b="20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6D4E"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Түрткі сұрақ</w:t>
            </w:r>
            <w:r w:rsidR="00826D4E"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:  Суреттегі жануардың түрі?  Суретті кім салды? Мұндағы ежелгі адамдардың тұрмыс-тіршілігі нені білдіреді? 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 жауабынан кейін сабақтың тақырыбы мен оқу мақсаты, бағалау критерийлері, дескрипторлар  түсіндіріледі.</w:t>
            </w:r>
          </w:p>
        </w:tc>
        <w:tc>
          <w:tcPr>
            <w:tcW w:w="2268" w:type="dxa"/>
          </w:tcPr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Суреттер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Жетісу жартас суреттері.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Баянжүрек.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Зайнолла Самашев.Алматы.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2010 ж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9D0D16" w:rsidRPr="009D0D16" w:rsidTr="00F01027">
        <w:tc>
          <w:tcPr>
            <w:tcW w:w="1895" w:type="dxa"/>
          </w:tcPr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6464" w:type="dxa"/>
            <w:gridSpan w:val="2"/>
          </w:tcPr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Білу және түсіну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«Тамғалы» деректі бейнематериалынан үзінді көрсетіледі. 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 бейнесюжеттен көрген, білгендерін «Серпілген сауал» әдісі арқылы сұрақтарға жауап береді.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Алғашқы адамдар неліктен бұл суреттерді салды деп ойлайсыздар?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Олар қандай ойды білдіргісі келді? 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Қ/Б Жарайсың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  <w:lang w:val="kk-KZ"/>
              </w:rPr>
              <w:t>Қолдану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Зерттеу сұрақтары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«Ойлан, Жұптас, Бөліс» тәсілімен оқулық мәтінін талқылау. 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Т Ж   «Айнамалы бекет» арқылы 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төмендегі сөз тіркесі арқылы өз ақпараттарын басқа топтарға ұсыну 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Біздің анықтағанымыз...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Ең басты жетістіктер ...болды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Келесі себептер/факторлар......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Осыған қарағанда мынау маңыздырақ болды,өйткені…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Біздің тобымыздың ойынша...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Қорытындысында...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1-топ  Сипаттау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  Петроглифтерде көбінесе кімдер, қандай көріністер бейнеленген?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2-топ  Зерттеу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Алғашқы адамдар суретті салу үшін қандай тәсілдерді қолданған?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3-топ Болжау  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Тастағы суреттер алғашқы адамдардың дүниетанымы туралы қандай ақпарат береді?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Дескриптор Білім алушы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966"/>
              <w:gridCol w:w="4026"/>
            </w:tblGrid>
            <w:tr w:rsidR="009D0D16" w:rsidRPr="009D0D16" w:rsidTr="00736906">
              <w:trPr>
                <w:trHeight w:val="144"/>
              </w:trPr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6D4E" w:rsidRPr="009D0D16" w:rsidRDefault="00826D4E" w:rsidP="00D50DF2">
                  <w:pPr>
                    <w:pStyle w:val="a4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 w:rsidRPr="009D0D16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kk-KZ"/>
                    </w:rPr>
                    <w:lastRenderedPageBreak/>
                    <w:t>Критерий</w:t>
                  </w:r>
                </w:p>
              </w:tc>
              <w:tc>
                <w:tcPr>
                  <w:tcW w:w="4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6D4E" w:rsidRPr="009D0D16" w:rsidRDefault="00826D4E" w:rsidP="00D50DF2">
                  <w:pPr>
                    <w:pStyle w:val="a4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 w:rsidRPr="009D0D16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kk-KZ"/>
                    </w:rPr>
                    <w:t>Дескриптор</w:t>
                  </w:r>
                </w:p>
              </w:tc>
            </w:tr>
            <w:tr w:rsidR="009D0D16" w:rsidRPr="009D0D16" w:rsidTr="00736906">
              <w:trPr>
                <w:trHeight w:val="144"/>
              </w:trPr>
              <w:tc>
                <w:tcPr>
                  <w:tcW w:w="196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6D4E" w:rsidRPr="009D0D16" w:rsidRDefault="00826D4E" w:rsidP="00D50DF2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 w:rsidRPr="009D0D1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Деректер арқылы мәлімет беру</w:t>
                  </w:r>
                </w:p>
              </w:tc>
              <w:tc>
                <w:tcPr>
                  <w:tcW w:w="4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6D4E" w:rsidRPr="009D0D16" w:rsidRDefault="00826D4E" w:rsidP="00D50DF2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 w:rsidRPr="009D0D1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Нақты деректер келтіре алады, ойы жүйелі</w:t>
                  </w:r>
                </w:p>
              </w:tc>
            </w:tr>
            <w:tr w:rsidR="009D0D16" w:rsidRPr="009D0D16" w:rsidTr="00736906">
              <w:trPr>
                <w:trHeight w:val="144"/>
              </w:trPr>
              <w:tc>
                <w:tcPr>
                  <w:tcW w:w="196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6D4E" w:rsidRPr="009D0D16" w:rsidRDefault="00826D4E" w:rsidP="00D50DF2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4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6D4E" w:rsidRPr="009D0D16" w:rsidRDefault="00826D4E" w:rsidP="00D50DF2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 w:rsidRPr="009D0D1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Деректермен жұмыс жасай алады</w:t>
                  </w:r>
                </w:p>
              </w:tc>
            </w:tr>
            <w:tr w:rsidR="009D0D16" w:rsidRPr="009D0D16" w:rsidTr="00736906">
              <w:trPr>
                <w:trHeight w:val="144"/>
              </w:trPr>
              <w:tc>
                <w:tcPr>
                  <w:tcW w:w="196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6D4E" w:rsidRPr="009D0D16" w:rsidRDefault="00826D4E" w:rsidP="00D50DF2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4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6D4E" w:rsidRPr="009D0D16" w:rsidRDefault="00826D4E" w:rsidP="00D50DF2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 w:rsidRPr="009D0D1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Деректері бар, толықтыруды қажет етеді</w:t>
                  </w:r>
                </w:p>
              </w:tc>
            </w:tr>
          </w:tbl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Жеке жұмыс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Талдау/Жинақтау:  Оқылым. Жазылым. Айтылым. Тыңдалым/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А-деңгей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Суретті талдауға арналған аналитикалық жұмыс парағы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Тастағы суреттер негізінде алғашқы  адамдардың өмірін әңгімелеу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Дескриптор Білім алушы: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-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Тастағы суреттер негізінде алғашқы адамдардың өмірін атайды.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-Петроглифтерде көбінесе кімдер, қандай көріністер бейнеленгенін сипатайды.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-Алғашқы адамдар суретті салу үшін қандай тәсілдерді қолданғанын ажыртады.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В-деңгей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Сөйлемді толықтыр: (easyQuizzy  бағдарламасы арқылы)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1.Тасқа салынған суреттерді.............. деп атайды (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Петроглифтер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)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2. Сурет салуда көбінесе ........ пайдаланған (ағаш көмірін )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3. Адамдардың тасқа қашалған суреттері көбінесе.......... қабырғаларында салынған (үңгір)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4. ..................– петроглифтер шоғырланған ірі аудандар болып саналады.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(Жетісу  мен Оңтүстік Қазақстан)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5.Ақбауыр үңгірінің қабырғасындағы суреттер қызыл күрең түсті ....салынды (охрамен )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Дескриптор Білім алушы: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-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Тақырыпты меңгерген.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- Білімді толықтыруды қажет етеді.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С-деңгей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Төменде берілген кестеде Тамғалы және Қаратау петроглифтерін салыстырыңыз.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138"/>
              <w:gridCol w:w="1462"/>
              <w:gridCol w:w="2063"/>
            </w:tblGrid>
            <w:tr w:rsidR="009D0D16" w:rsidRPr="009D0D16" w:rsidTr="00FA67E4">
              <w:trPr>
                <w:trHeight w:val="144"/>
              </w:trPr>
              <w:tc>
                <w:tcPr>
                  <w:tcW w:w="2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6D4E" w:rsidRPr="009D0D16" w:rsidRDefault="00826D4E" w:rsidP="00D50DF2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6D4E" w:rsidRPr="009D0D16" w:rsidRDefault="00826D4E" w:rsidP="00D50DF2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 w:rsidRPr="009D0D1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Тамғалытас ескерткіші</w:t>
                  </w:r>
                </w:p>
              </w:tc>
              <w:tc>
                <w:tcPr>
                  <w:tcW w:w="2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6D4E" w:rsidRPr="009D0D16" w:rsidRDefault="00826D4E" w:rsidP="00D50DF2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 w:rsidRPr="009D0D1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Қаратау ескерткіштері</w:t>
                  </w:r>
                </w:p>
              </w:tc>
            </w:tr>
            <w:tr w:rsidR="009D0D16" w:rsidRPr="009D0D16" w:rsidTr="00FA67E4">
              <w:trPr>
                <w:trHeight w:val="144"/>
              </w:trPr>
              <w:tc>
                <w:tcPr>
                  <w:tcW w:w="2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6D4E" w:rsidRPr="009D0D16" w:rsidRDefault="00826D4E" w:rsidP="00D50DF2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 w:rsidRPr="009D0D1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 xml:space="preserve">Орналасқан жері     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6D4E" w:rsidRPr="009D0D16" w:rsidRDefault="00826D4E" w:rsidP="00D50DF2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6D4E" w:rsidRPr="009D0D16" w:rsidRDefault="00826D4E" w:rsidP="00D50DF2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9D0D16" w:rsidRPr="009D0D16" w:rsidTr="00FA67E4">
              <w:trPr>
                <w:trHeight w:val="144"/>
              </w:trPr>
              <w:tc>
                <w:tcPr>
                  <w:tcW w:w="2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6D4E" w:rsidRPr="009D0D16" w:rsidRDefault="00826D4E" w:rsidP="00D50DF2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 w:rsidRPr="009D0D1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 xml:space="preserve">Петроглифтердегі </w:t>
                  </w:r>
                </w:p>
                <w:p w:rsidR="00826D4E" w:rsidRPr="009D0D16" w:rsidRDefault="00826D4E" w:rsidP="00D50DF2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 w:rsidRPr="009D0D1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 xml:space="preserve">бейнелер 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6D4E" w:rsidRPr="009D0D16" w:rsidRDefault="00826D4E" w:rsidP="00D50DF2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6D4E" w:rsidRPr="009D0D16" w:rsidRDefault="00826D4E" w:rsidP="00D50DF2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9D0D16" w:rsidRPr="009D0D16" w:rsidTr="00FA67E4">
              <w:trPr>
                <w:trHeight w:val="144"/>
              </w:trPr>
              <w:tc>
                <w:tcPr>
                  <w:tcW w:w="2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6D4E" w:rsidRPr="009D0D16" w:rsidRDefault="00826D4E" w:rsidP="00D50DF2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 w:rsidRPr="009D0D1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 xml:space="preserve">Ең  көп  кездесетін </w:t>
                  </w:r>
                </w:p>
                <w:p w:rsidR="00826D4E" w:rsidRPr="009D0D16" w:rsidRDefault="00826D4E" w:rsidP="00D50DF2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 w:rsidRPr="009D0D1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 xml:space="preserve">суреттердің </w:t>
                  </w:r>
                </w:p>
                <w:p w:rsidR="00826D4E" w:rsidRPr="009D0D16" w:rsidRDefault="00826D4E" w:rsidP="00D50DF2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 w:rsidRPr="009D0D1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сипаттамасы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6D4E" w:rsidRPr="009D0D16" w:rsidRDefault="00826D4E" w:rsidP="00D50DF2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6D4E" w:rsidRPr="009D0D16" w:rsidRDefault="00826D4E" w:rsidP="00D50DF2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Дескриптор  Білім алушы 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-  Тамғалы және Қаратау петроглифтерінің орналасқан жерін атайды; 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 -  Тамғалы  және  Қаратау  петроглифтерінде  бейнеленген 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суреттерді атайды; 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-  Тамғалы  және  Қаратау  петроглифтерінде  бейнеленген 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суреттерді сипаттайды; 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-  Тамғалы  және  Қаратау  петроглифтердегі  бейнелердің 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мәнін түсіндіреді;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Қосымша тапсырма.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Кейбір оқушылар басқаларына қарағанда жылдам жұмыс істегенде қолдану.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Интерпретация  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Б/Т  Сабақ  барысында  меңгерілген  білімді  тексеру  мақсатында  рөлдік  ойын  ұйымдастыру.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Ж 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Сыныптағы әр оқушы «петроглифтерді зерттеуші маман» кейпіне еніп, өз таңдаған петроглифтің «құпиясын» ашады.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  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Рөлдік  ойынның  соңында  осы  петроглифтердің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басты құндылықтардың    маңыздылығын  аша  отырып, 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қазіргі  кездегі картиналарымен салыстыра отырып   құндылықтармен  байланыстырып, қорытындылау.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Дескриптор  Білім алушы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петроглифтер туралы білді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петроглифтердегі  бейнелердің мәнін түсіндіреді.</w:t>
            </w:r>
          </w:p>
        </w:tc>
        <w:tc>
          <w:tcPr>
            <w:tcW w:w="2268" w:type="dxa"/>
          </w:tcPr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lastRenderedPageBreak/>
              <w:t>«Тамғалы» тас</w:t>
            </w:r>
          </w:p>
          <w:p w:rsidR="00826D4E" w:rsidRPr="009D0D16" w:rsidRDefault="009D0D16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hyperlink r:id="rId9" w:history="1">
              <w:r w:rsidR="00826D4E" w:rsidRPr="009D0D16">
                <w:rPr>
                  <w:rStyle w:val="a6"/>
                  <w:rFonts w:ascii="Times New Roman" w:hAnsi="Times New Roman"/>
                  <w:color w:val="000000" w:themeColor="text1"/>
                  <w:sz w:val="24"/>
                  <w:szCs w:val="24"/>
                  <w:lang w:val="kk-KZ"/>
                </w:rPr>
                <w:t>https://www.youtube.com/watch?v=td98ss3MwuE</w:t>
              </w:r>
            </w:hyperlink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Петроглифтер –ежелгі заманғы және ортағасырлық өнердің бірегей ескерткіштері</w:t>
            </w:r>
          </w:p>
          <w:p w:rsidR="00826D4E" w:rsidRPr="009D0D16" w:rsidRDefault="009D0D16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hyperlink r:id="rId10" w:history="1">
              <w:r w:rsidR="00826D4E" w:rsidRPr="009D0D16">
                <w:rPr>
                  <w:rStyle w:val="a6"/>
                  <w:rFonts w:ascii="Times New Roman" w:hAnsi="Times New Roman"/>
                  <w:color w:val="000000" w:themeColor="text1"/>
                  <w:sz w:val="24"/>
                  <w:szCs w:val="24"/>
                  <w:lang w:val="kk-KZ"/>
                </w:rPr>
                <w:t>http://bm.yvision.kz/post/421180</w:t>
              </w:r>
            </w:hyperlink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Кесте, Суретті талдауға арналған аналитикалық жұмыс  А4 парағы. 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Кесте, А4 қағазы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826D4E" w:rsidRPr="009D0D16" w:rsidTr="00F01027">
        <w:tc>
          <w:tcPr>
            <w:tcW w:w="1895" w:type="dxa"/>
          </w:tcPr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Сабақтың соңы 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6464" w:type="dxa"/>
            <w:gridSpan w:val="2"/>
          </w:tcPr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Кері байланыс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val="kk-KZ"/>
              </w:rPr>
              <w:t>: «Білім пирамидасы» әдісі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. 4 сатыдан тұратын пирамидаға:</w:t>
            </w:r>
          </w:p>
          <w:p w:rsidR="00826D4E" w:rsidRPr="009D0D16" w:rsidRDefault="009D0D16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188085" cy="742950"/>
                  <wp:effectExtent l="0" t="0" r="0" b="0"/>
                  <wp:wrapSquare wrapText="bothSides"/>
                  <wp:docPr id="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4 үйренген нәрсем....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 білетін нәрсем....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                     3. 2 білгім келетін нәрсем...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        </w:t>
            </w:r>
            <w:r w:rsid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                  4.  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Есте сақтау керек...      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         </w:t>
            </w:r>
            <w:r w:rsid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                     </w:t>
            </w: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сөйлемдерін аяқтап айтады.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D0D1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Кері байланыс парағы </w:t>
            </w:r>
          </w:p>
          <w:p w:rsidR="00826D4E" w:rsidRPr="009D0D16" w:rsidRDefault="00826D4E" w:rsidP="00D50DF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</w:tbl>
    <w:p w:rsidR="00826D4E" w:rsidRPr="009D0D16" w:rsidRDefault="00826D4E" w:rsidP="00D50DF2">
      <w:pPr>
        <w:pStyle w:val="a4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</w:p>
    <w:p w:rsidR="00826D4E" w:rsidRPr="009D0D16" w:rsidRDefault="00826D4E">
      <w:pPr>
        <w:rPr>
          <w:rFonts w:ascii="Times New Roman" w:hAnsi="Times New Roman"/>
          <w:color w:val="000000" w:themeColor="text1"/>
          <w:sz w:val="24"/>
          <w:szCs w:val="24"/>
          <w:lang w:val="kk-KZ"/>
        </w:rPr>
      </w:pPr>
    </w:p>
    <w:sectPr w:rsidR="00826D4E" w:rsidRPr="009D0D16" w:rsidSect="00D50DF2">
      <w:pgSz w:w="11906" w:h="16838" w:code="9"/>
      <w:pgMar w:top="567" w:right="566" w:bottom="284" w:left="851" w:header="709" w:footer="709" w:gutter="0"/>
      <w:cols w:space="56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33DB"/>
    <w:multiLevelType w:val="hybridMultilevel"/>
    <w:tmpl w:val="66986A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46A89"/>
    <w:multiLevelType w:val="hybridMultilevel"/>
    <w:tmpl w:val="A5AEA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A1708"/>
    <w:multiLevelType w:val="hybridMultilevel"/>
    <w:tmpl w:val="9AC634EC"/>
    <w:lvl w:ilvl="0" w:tplc="5AACF7D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C6087"/>
    <w:multiLevelType w:val="hybridMultilevel"/>
    <w:tmpl w:val="7528DF00"/>
    <w:lvl w:ilvl="0" w:tplc="B19E7420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49A62CF"/>
    <w:multiLevelType w:val="hybridMultilevel"/>
    <w:tmpl w:val="CD666E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78D"/>
    <w:rsid w:val="00066078"/>
    <w:rsid w:val="00075776"/>
    <w:rsid w:val="00154A27"/>
    <w:rsid w:val="002073AD"/>
    <w:rsid w:val="00212C1E"/>
    <w:rsid w:val="002472C8"/>
    <w:rsid w:val="00266E18"/>
    <w:rsid w:val="0029278D"/>
    <w:rsid w:val="002C59CD"/>
    <w:rsid w:val="002E0B24"/>
    <w:rsid w:val="003D7ADD"/>
    <w:rsid w:val="00406EE2"/>
    <w:rsid w:val="0040754E"/>
    <w:rsid w:val="004B1B55"/>
    <w:rsid w:val="004E12E4"/>
    <w:rsid w:val="005C7996"/>
    <w:rsid w:val="00736906"/>
    <w:rsid w:val="007541CC"/>
    <w:rsid w:val="00773525"/>
    <w:rsid w:val="00826D4E"/>
    <w:rsid w:val="00892FDA"/>
    <w:rsid w:val="00975406"/>
    <w:rsid w:val="009D0D16"/>
    <w:rsid w:val="009F4122"/>
    <w:rsid w:val="00A01BA9"/>
    <w:rsid w:val="00A27868"/>
    <w:rsid w:val="00A419A1"/>
    <w:rsid w:val="00A72009"/>
    <w:rsid w:val="00B2336C"/>
    <w:rsid w:val="00B82991"/>
    <w:rsid w:val="00BB39A9"/>
    <w:rsid w:val="00CB22B6"/>
    <w:rsid w:val="00CD3EF3"/>
    <w:rsid w:val="00D33AA7"/>
    <w:rsid w:val="00D50DF2"/>
    <w:rsid w:val="00D743F1"/>
    <w:rsid w:val="00DD2817"/>
    <w:rsid w:val="00DE3428"/>
    <w:rsid w:val="00ED199D"/>
    <w:rsid w:val="00EE145C"/>
    <w:rsid w:val="00F01027"/>
    <w:rsid w:val="00F0301A"/>
    <w:rsid w:val="00FA6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BC2AF1"/>
  <w15:docId w15:val="{87E47A29-EBDC-4996-BBEC-1CBE54258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41CC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7352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qFormat/>
    <w:rsid w:val="004E12E4"/>
    <w:rPr>
      <w:rFonts w:ascii="Cambria" w:hAnsi="Cambria"/>
      <w:lang w:eastAsia="en-US"/>
    </w:rPr>
  </w:style>
  <w:style w:type="paragraph" w:styleId="a5">
    <w:name w:val="List Paragraph"/>
    <w:basedOn w:val="a"/>
    <w:uiPriority w:val="99"/>
    <w:qFormat/>
    <w:rsid w:val="00DE3428"/>
    <w:pPr>
      <w:spacing w:after="200" w:line="276" w:lineRule="auto"/>
      <w:ind w:left="720"/>
      <w:contextualSpacing/>
    </w:pPr>
  </w:style>
  <w:style w:type="character" w:styleId="a6">
    <w:name w:val="Hyperlink"/>
    <w:basedOn w:val="a0"/>
    <w:uiPriority w:val="99"/>
    <w:rsid w:val="00DE3428"/>
    <w:rPr>
      <w:rFonts w:cs="Times New Roman"/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hyperlink" Target="http://bm.yvision.kz/post/42118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d98ss3Mw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1096</Words>
  <Characters>6250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</cp:revision>
  <dcterms:created xsi:type="dcterms:W3CDTF">2018-02-04T12:08:00Z</dcterms:created>
  <dcterms:modified xsi:type="dcterms:W3CDTF">2018-02-04T12:08:00Z</dcterms:modified>
</cp:coreProperties>
</file>