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6" w:rsidRDefault="009D25DE" w:rsidP="00C74585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9D25DE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BD02497" wp14:editId="3B1898F6">
            <wp:simplePos x="0" y="0"/>
            <wp:positionH relativeFrom="margin">
              <wp:posOffset>-346710</wp:posOffset>
            </wp:positionH>
            <wp:positionV relativeFrom="margin">
              <wp:posOffset>-234315</wp:posOffset>
            </wp:positionV>
            <wp:extent cx="1104900" cy="1419225"/>
            <wp:effectExtent l="0" t="0" r="0" b="9525"/>
            <wp:wrapSquare wrapText="bothSides"/>
            <wp:docPr id="13" name="Рисунок 13" descr="C:\Users\User\AppData\Local\Temp\Rar$DIa0.069\Рымбаева_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69\Рымбаева_сур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13"/>
                    <a:stretch/>
                  </pic:blipFill>
                  <pic:spPr bwMode="auto">
                    <a:xfrm>
                      <a:off x="0" y="0"/>
                      <a:ext cx="1104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43C" w:rsidRPr="009D25DE">
        <w:rPr>
          <w:rFonts w:ascii="Times New Roman" w:hAnsi="Times New Roman" w:cs="Times New Roman"/>
          <w:b/>
          <w:sz w:val="28"/>
          <w:szCs w:val="24"/>
          <w:lang w:val="kk-KZ"/>
        </w:rPr>
        <w:t>Рымбаева За</w:t>
      </w:r>
      <w:r w:rsidR="00C74585" w:rsidRPr="009D25DE">
        <w:rPr>
          <w:rFonts w:ascii="Times New Roman" w:hAnsi="Times New Roman" w:cs="Times New Roman"/>
          <w:b/>
          <w:sz w:val="28"/>
          <w:szCs w:val="24"/>
          <w:lang w:val="kk-KZ"/>
        </w:rPr>
        <w:t>урехан</w:t>
      </w:r>
      <w:r w:rsidR="002F243C" w:rsidRPr="009D25DE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Адилхановна</w:t>
      </w:r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9D25DE" w:rsidRPr="00383807" w:rsidRDefault="009D25DE" w:rsidP="009D25DE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83807">
        <w:rPr>
          <w:rFonts w:ascii="Times New Roman" w:hAnsi="Times New Roman" w:cs="Times New Roman"/>
          <w:sz w:val="28"/>
          <w:lang w:val="kk-KZ"/>
        </w:rPr>
        <w:t>Алматы облысы Сарқан ауданы,</w:t>
      </w:r>
    </w:p>
    <w:p w:rsidR="009D25DE" w:rsidRPr="009D25DE" w:rsidRDefault="009D25DE" w:rsidP="009D25DE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D5813">
        <w:rPr>
          <w:rFonts w:ascii="Times New Roman" w:hAnsi="Times New Roman" w:cs="Times New Roman"/>
          <w:sz w:val="28"/>
          <w:lang w:val="kk-KZ"/>
        </w:rPr>
        <w:t>Екіаша орта мектебінің</w:t>
      </w:r>
      <w:r w:rsidRPr="00DD581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2F243C" w:rsidRPr="009D25DE" w:rsidRDefault="002F243C" w:rsidP="00C74585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9D25DE">
        <w:rPr>
          <w:rFonts w:ascii="Times New Roman" w:hAnsi="Times New Roman" w:cs="Times New Roman"/>
          <w:sz w:val="28"/>
          <w:szCs w:val="24"/>
          <w:lang w:val="kk-KZ"/>
        </w:rPr>
        <w:t>қазақ тілі мен әдебиеті пәні</w:t>
      </w:r>
      <w:r w:rsidR="007C178B" w:rsidRPr="009D25DE">
        <w:rPr>
          <w:rFonts w:ascii="Times New Roman" w:hAnsi="Times New Roman" w:cs="Times New Roman"/>
          <w:sz w:val="28"/>
          <w:szCs w:val="24"/>
          <w:lang w:val="kk-KZ"/>
        </w:rPr>
        <w:t>нің</w:t>
      </w:r>
      <w:r w:rsidRPr="009D25DE">
        <w:rPr>
          <w:rFonts w:ascii="Times New Roman" w:hAnsi="Times New Roman" w:cs="Times New Roman"/>
          <w:sz w:val="28"/>
          <w:szCs w:val="24"/>
          <w:lang w:val="kk-KZ"/>
        </w:rPr>
        <w:t xml:space="preserve"> мұғалімі </w:t>
      </w:r>
    </w:p>
    <w:p w:rsidR="009D25DE" w:rsidRDefault="009D25DE" w:rsidP="00F9325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4"/>
          <w:lang w:val="kk-KZ" w:eastAsia="en-GB"/>
        </w:rPr>
      </w:pPr>
    </w:p>
    <w:p w:rsidR="00F93250" w:rsidRPr="009D25DE" w:rsidRDefault="00F93250" w:rsidP="00F9325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D25DE">
        <w:rPr>
          <w:rFonts w:ascii="Times New Roman" w:hAnsi="Times New Roman" w:cs="Times New Roman"/>
          <w:b/>
          <w:sz w:val="28"/>
          <w:szCs w:val="24"/>
          <w:lang w:val="kk-KZ" w:eastAsia="en-GB"/>
        </w:rPr>
        <w:t>Қазақ халқы бос уақытын қалай өткізген?</w:t>
      </w:r>
    </w:p>
    <w:tbl>
      <w:tblPr>
        <w:tblpPr w:leftFromText="180" w:rightFromText="180" w:vertAnchor="text" w:horzAnchor="margin" w:tblpXSpec="center" w:tblpY="41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06"/>
        <w:gridCol w:w="1679"/>
        <w:gridCol w:w="3827"/>
        <w:gridCol w:w="1412"/>
        <w:gridCol w:w="1559"/>
      </w:tblGrid>
      <w:tr w:rsidR="00C74585" w:rsidRPr="009D25DE" w:rsidTr="00C74585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Сабақ</w:t>
            </w:r>
            <w:r w:rsidRPr="00C74585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және қосымша ақпаратты түсіну,  анықтау (5.О1);</w:t>
            </w: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мазмұнын түсіну үшін оқу, нақты ақпаратты табу үшін оқу (5.О6.).</w:t>
            </w:r>
          </w:p>
        </w:tc>
      </w:tr>
      <w:tr w:rsidR="00C74585" w:rsidRPr="009D25DE" w:rsidTr="00C74585">
        <w:trPr>
          <w:trHeight w:val="1359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Барлығы : </w:t>
            </w: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Мәтіндегі негізгі және қосымша ақпаратты түсіну,  анықтай алады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Көбісі :</w:t>
            </w: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мазмұнын түсіну үшін оқу, нақты ақпаратты табу үшін оқуды біледі </w:t>
            </w:r>
          </w:p>
          <w:p w:rsidR="00C74585" w:rsidRPr="00C74585" w:rsidRDefault="00C74585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Кейбіреуі </w:t>
            </w: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C74585" w:rsidRPr="00C74585" w:rsidTr="009D25DE">
        <w:trPr>
          <w:trHeight w:val="1141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9D25DE" w:rsidRDefault="00C74585" w:rsidP="009D25DE">
            <w:pPr>
              <w:tabs>
                <w:tab w:val="left" w:pos="322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</w:pPr>
            <w:r w:rsidRPr="00C74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C74585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C74585" w:rsidRPr="009D25DE" w:rsidRDefault="00C74585" w:rsidP="009D25DE">
            <w:pPr>
              <w:tabs>
                <w:tab w:val="left" w:pos="3940"/>
              </w:tabs>
              <w:spacing w:after="0" w:line="0" w:lineRule="atLeast"/>
              <w:ind w:left="3960" w:right="380" w:hanging="35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eastAsia="Symbol" w:hAnsi="Times New Roman" w:cs="Times New Roman"/>
                <w:sz w:val="24"/>
                <w:szCs w:val="24"/>
                <w:lang w:val="kk-KZ"/>
              </w:rPr>
              <w:t></w:t>
            </w:r>
            <w:r w:rsidRPr="00C74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C7458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 мазмұны негізінде маңызды ақпаратты анықтайды.</w:t>
            </w:r>
          </w:p>
          <w:p w:rsidR="00C74585" w:rsidRPr="00C74585" w:rsidRDefault="00C74585" w:rsidP="00C74585">
            <w:pPr>
              <w:tabs>
                <w:tab w:val="left" w:pos="3940"/>
              </w:tabs>
              <w:spacing w:after="0" w:line="0" w:lineRule="atLeast"/>
              <w:ind w:left="36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4585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745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Оқылым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стратегияларын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қолданады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C74585" w:rsidRPr="00C74585" w:rsidRDefault="00C74585" w:rsidP="00C745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585" w:rsidRPr="009D25DE" w:rsidTr="00C74585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Қазақ халқы бос уақытын қалай өткізген?</w:t>
            </w:r>
          </w:p>
        </w:tc>
      </w:tr>
      <w:tr w:rsidR="00C74585" w:rsidRPr="009D25DE" w:rsidTr="00C74585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есурстар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74585" w:rsidRPr="00C74585" w:rsidTr="00C74585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74585" w:rsidRPr="00C74585" w:rsidTr="00C74585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C74585" w:rsidRPr="009D25DE" w:rsidTr="009D25DE">
        <w:trPr>
          <w:trHeight w:val="337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Уақыт тауып, сүйікті қаланы аралау</w:t>
            </w:r>
          </w:p>
        </w:tc>
      </w:tr>
      <w:tr w:rsidR="00C74585" w:rsidRPr="00C74585" w:rsidTr="00C74585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74585" w:rsidRPr="00C74585" w:rsidTr="009D25D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Жоспарланған</w:t>
            </w:r>
            <w:r w:rsidRPr="00C74585">
              <w:rPr>
                <w:rFonts w:ascii="Times New Roman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C74585" w:rsidRPr="00C74585" w:rsidTr="009D25DE">
        <w:trPr>
          <w:trHeight w:val="7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Басталуы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  2 минут</w:t>
            </w:r>
          </w:p>
          <w:p w:rsidR="00C74585" w:rsidRPr="00C74585" w:rsidRDefault="00C74585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Топтарға бөлу.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4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Психологиялық ахуал қалыптастыру:  3 минут</w:t>
            </w: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Ұйымшыл боламыз десек 2 рет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Миға шабуыл «</w:t>
            </w:r>
            <w:r w:rsidRPr="00C7458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Қазақ халқы бос уақытын қалай өткізген?</w:t>
            </w: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-Балалар қазақ халқы бос уақытын қалай өтккізген деп  ойлайсыңдар ? Білім алушылармен сұхбат құру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585" w:rsidRPr="00C74585" w:rsidTr="009D25DE">
        <w:trPr>
          <w:trHeight w:val="21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ортасы </w:t>
            </w:r>
          </w:p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Білу және түсіну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 топ бойынша  отырған соң әр топқа сурет таратылып беріледі . Сурет мазмұнын болжау .Мәтінмен танысады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1- тапсырма  Топтық жұмыс </w:t>
            </w:r>
          </w:p>
          <w:p w:rsidR="00C74585" w:rsidRPr="00C74585" w:rsidRDefault="009D25DE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 топ-</w:t>
            </w:r>
            <w:r w:rsidR="00C74585"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Ұлттық қолөнер</w:t>
            </w:r>
          </w:p>
          <w:p w:rsidR="00C74585" w:rsidRPr="00C74585" w:rsidRDefault="009D25DE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 топ-</w:t>
            </w:r>
            <w:r w:rsidR="00C74585"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Ұлттық дастарқан</w:t>
            </w:r>
          </w:p>
          <w:p w:rsidR="00C74585" w:rsidRPr="00C74585" w:rsidRDefault="009D25DE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 топ-</w:t>
            </w:r>
            <w:r w:rsidR="00C74585"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Ұлттық ойындар</w:t>
            </w:r>
          </w:p>
          <w:p w:rsidR="00C74585" w:rsidRPr="00C74585" w:rsidRDefault="009D25DE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ІҮ топ-</w:t>
            </w:r>
            <w:r w:rsidR="00C74585"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Ұлттық салт- дәстүр</w:t>
            </w:r>
          </w:p>
          <w:p w:rsidR="00C74585" w:rsidRPr="009D25DE" w:rsidRDefault="00C74585" w:rsidP="00C745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Дескриптор. </w:t>
            </w: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br/>
              <w:t xml:space="preserve">- </w:t>
            </w: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мәтінді оқып отырып, мәліметтерді түртіп отырады;</w:t>
            </w:r>
          </w:p>
          <w:p w:rsidR="00C74585" w:rsidRPr="00C74585" w:rsidRDefault="009D25DE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Кері байланыс. “Бас бармақ” </w:t>
            </w:r>
            <w:r w:rsidR="00C74585" w:rsidRPr="00C745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әдісі </w:t>
            </w:r>
          </w:p>
          <w:p w:rsidR="00C74585" w:rsidRPr="00C74585" w:rsidRDefault="009D25DE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</w:t>
            </w:r>
            <w:r w:rsidR="00C74585"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  Шығармашылық жұмыс  «Джигсо» әдісі бойынша әңгімелеу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 топ – Ұлттық қолөнер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 топ- Ұлттық дастарқан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 топ- Ұлттық ойындар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ІҮ топ – Ұлттық  салт- дәстүр  </w:t>
            </w:r>
          </w:p>
          <w:p w:rsidR="00C74585" w:rsidRPr="00C74585" w:rsidRDefault="00C74585" w:rsidP="00C745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Дескриптор. </w:t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 уақытты тиімді пайдалалады</w:t>
            </w:r>
            <w:r w:rsidR="009D25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74585" w:rsidRPr="009D25DE" w:rsidRDefault="00C74585" w:rsidP="009D25D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жапсырманы дұрыс орналастырады</w:t>
            </w:r>
            <w:r w:rsidR="009D2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3- тапсырма Оқушыларға мәтін үзінділері таратылып беріледі </w:t>
            </w:r>
          </w:p>
          <w:p w:rsidR="00C74585" w:rsidRPr="00C74585" w:rsidRDefault="00C74585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74585" w:rsidRPr="00C74585" w:rsidRDefault="00C74585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C745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6174AD1" wp14:editId="769E1DA6">
                      <wp:extent cx="2857500" cy="914400"/>
                      <wp:effectExtent l="38100" t="0" r="0" b="57150"/>
                      <wp:docPr id="12" name="Canva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114300"/>
                                  <a:ext cx="1828800" cy="800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4585" w:rsidRPr="009273B8" w:rsidRDefault="00C74585" w:rsidP="00C7458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9273B8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w:t>Маңызды ақпарат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47650" y="65405"/>
                                  <a:ext cx="45720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85800"/>
                                  <a:ext cx="52705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7395" y="685800"/>
                                  <a:ext cx="5715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15820" y="65405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6174AD1" id="Canvas 12" o:spid="_x0000_s1026" editas="canvas" style="width:225pt;height:1in;mso-position-horizontal-relative:char;mso-position-vertical-relative:line" coordsize="285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9144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4572;top:1143;width:1828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      <v:textbox>
                          <w:txbxContent>
                            <w:p w:rsidR="00C74585" w:rsidRPr="009273B8" w:rsidRDefault="00C74585" w:rsidP="00C745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9273B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k-KZ"/>
                                </w:rPr>
                                <w:t>Маңызды ақпарат</w:t>
                              </w:r>
                            </w:p>
                          </w:txbxContent>
                        </v:textbox>
                      </v:oval>
                      <v:line id="Line 5" o:spid="_x0000_s1029" style="position:absolute;flip:x y;visibility:visible;mso-wrap-style:square" from="2476,654" to="7048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      <v:stroke endarrow="block"/>
                      </v:line>
                      <v:line id="Line 6" o:spid="_x0000_s1030" style="position:absolute;flip:x;visibility:visible;mso-wrap-style:square" from="0,6858" to="527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  <v:line id="Line 7" o:spid="_x0000_s1031" style="position:absolute;visibility:visible;mso-wrap-style:square" from="20173,6858" to="2588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    <v:stroke endarrow="block"/>
                      </v:line>
                      <v:line id="Line 8" o:spid="_x0000_s1032" style="position:absolute;flip:y;visibility:visible;mso-wrap-style:square" from="21158,654" to="24587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C74585" w:rsidRPr="00C74585" w:rsidRDefault="00C74585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tabs>
                <w:tab w:val="left" w:pos="3300"/>
              </w:tabs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7458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Дескриптор</w:t>
            </w:r>
            <w:r w:rsidRPr="00C745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458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Білім</w:t>
            </w:r>
            <w:proofErr w:type="spellEnd"/>
            <w:r w:rsidRPr="00C7458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алушы</w:t>
            </w:r>
            <w:proofErr w:type="spellEnd"/>
          </w:p>
          <w:p w:rsidR="00C74585" w:rsidRPr="00C74585" w:rsidRDefault="00C74585" w:rsidP="00C74585">
            <w:pPr>
              <w:spacing w:line="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585" w:rsidRPr="00C74585" w:rsidRDefault="00C74585" w:rsidP="00C74585">
            <w:pPr>
              <w:numPr>
                <w:ilvl w:val="0"/>
                <w:numId w:val="2"/>
              </w:numPr>
              <w:tabs>
                <w:tab w:val="left" w:pos="3460"/>
              </w:tabs>
              <w:spacing w:after="0" w:line="0" w:lineRule="atLeast"/>
              <w:ind w:left="3460" w:hanging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мәтінді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оқып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отырып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түртіп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C74585" w:rsidRPr="00C74585" w:rsidRDefault="00C74585" w:rsidP="00C74585">
            <w:pPr>
              <w:spacing w:line="10" w:lineRule="exact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C74585" w:rsidRPr="00C74585" w:rsidRDefault="00C74585" w:rsidP="00C74585">
            <w:pPr>
              <w:numPr>
                <w:ilvl w:val="0"/>
                <w:numId w:val="2"/>
              </w:numPr>
              <w:tabs>
                <w:tab w:val="left" w:pos="3466"/>
              </w:tabs>
              <w:spacing w:after="0" w:line="235" w:lineRule="auto"/>
              <w:ind w:left="3320" w:right="100" w:hang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жинақталған мәліметтерден  маңызды ақпаратты анықтайды;</w:t>
            </w:r>
          </w:p>
          <w:p w:rsidR="00C74585" w:rsidRPr="00C74585" w:rsidRDefault="00C74585" w:rsidP="00C74585">
            <w:pPr>
              <w:numPr>
                <w:ilvl w:val="0"/>
                <w:numId w:val="2"/>
              </w:numPr>
              <w:tabs>
                <w:tab w:val="left" w:pos="3460"/>
              </w:tabs>
              <w:spacing w:after="0" w:line="0" w:lineRule="atLeast"/>
              <w:ind w:left="3460" w:hanging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ақпараттарды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кластерге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түсіреді</w:t>
            </w:r>
            <w:proofErr w:type="spellEnd"/>
            <w:r w:rsidRPr="00C74585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C74585" w:rsidRPr="00C74585" w:rsidRDefault="00C74585" w:rsidP="00C7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C74585" w:rsidRPr="009D25DE" w:rsidRDefault="009D25DE" w:rsidP="009D25D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Кері байланыс. “Бас бармақ” </w:t>
            </w:r>
            <w:r w:rsidR="00C74585" w:rsidRPr="00C745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әдісі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C74585" w:rsidRPr="00C74585" w:rsidTr="009D25DE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Асық  ойнау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585" w:rsidRPr="009D25DE" w:rsidTr="009D25DE">
        <w:trPr>
          <w:trHeight w:val="40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C74585" w:rsidRPr="00C74585" w:rsidRDefault="00C74585" w:rsidP="00C74585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Қолдану</w:t>
            </w: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ата-бабаларымыздың ертедегі және біздің қазіргі бос уақытымызды ұйымдастыру айырмашылығын салыстыр.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Венн диаграммасы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44E89" wp14:editId="13A5A089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3810</wp:posOffset>
                      </wp:positionV>
                      <wp:extent cx="1733550" cy="1247775"/>
                      <wp:effectExtent l="19050" t="21590" r="19050" b="1651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247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7635F" id="Oval 6" o:spid="_x0000_s1026" style="position:absolute;margin-left:113.35pt;margin-top:.3pt;width:136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" strokeweight="2pt"/>
                  </w:pict>
                </mc:Fallback>
              </mc:AlternateContent>
            </w:r>
            <w:r w:rsidRPr="00C745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40C552D" wp14:editId="782C7C08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60960</wp:posOffset>
                      </wp:positionV>
                      <wp:extent cx="1733550" cy="1247775"/>
                      <wp:effectExtent l="19050" t="21590" r="19050" b="1651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247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B8C29" id="Oval 5" o:spid="_x0000_s1026" style="position:absolute;margin-left:209.35pt;margin-top:4.8pt;width:136.5pt;height:9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" strokeweight="2pt"/>
                  </w:pict>
                </mc:Fallback>
              </mc:AlternateContent>
            </w:r>
            <w:r w:rsidRPr="00C745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F3332" wp14:editId="3F7BDB6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3810</wp:posOffset>
                      </wp:positionV>
                      <wp:extent cx="1733550" cy="1247775"/>
                      <wp:effectExtent l="19050" t="21590" r="19050" b="1651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247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FA696" id="Oval 4" o:spid="_x0000_s1026" style="position:absolute;margin-left:9.85pt;margin-top:.3pt;width:136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" strokeweight="2pt"/>
                  </w:pict>
                </mc:Fallback>
              </mc:AlternateConten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  <w:r w:rsidR="009D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қабырғаға ілінген  ватмандар, түрлі-түсті маркерлер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74585" w:rsidRPr="00C74585" w:rsidTr="009D25DE">
        <w:trPr>
          <w:trHeight w:val="7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9D25DE" w:rsidRDefault="00C74585" w:rsidP="009D25DE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Кері байланыс «Алты қалпақ»</w:t>
            </w:r>
            <w:r w:rsidRPr="00C74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 қалпақ - сабақта не білдің?</w:t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Жасыл - Неге қол жеткіздің?  Не білгің келеді?</w:t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Қызыл қалпақ - Бүгінгі сабақ сенде қандай эмоция туғызды?</w:t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Қара қалпақ - Сабақта қандай қиындыққа кездестің?</w:t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Көк қалпақ – Жақсарту үшін не істеуге болады? Идеяларың бар ма?</w:t>
            </w: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Сары - Бүгінгі жұмыстың қайсысы ұнады, несімен ұнады?</w:t>
            </w:r>
          </w:p>
          <w:p w:rsidR="00C74585" w:rsidRPr="00C74585" w:rsidRDefault="00C74585" w:rsidP="00C7458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Сабақты өздеріне бағалату</w:t>
            </w:r>
          </w:p>
          <w:p w:rsidR="00C74585" w:rsidRPr="00C74585" w:rsidRDefault="00C74585" w:rsidP="00C7458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"Смайлик"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D013F" wp14:editId="5B4586E8">
                  <wp:extent cx="1095375" cy="714375"/>
                  <wp:effectExtent l="0" t="0" r="9525" b="9525"/>
                  <wp:docPr id="3" name="Picture 3" descr="C:\Users\fora\Documents\құмырсқа\160434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fora\Documents\құмырсқа\160434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58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  </w:t>
            </w:r>
            <w:r w:rsidRPr="00C745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554E4" wp14:editId="05A663CE">
                  <wp:extent cx="723900" cy="714375"/>
                  <wp:effectExtent l="0" t="0" r="0" b="9525"/>
                  <wp:docPr id="2" name="Picture 2" descr="C:\Users\fora\Documents\құмырсқа\5731c7514ba2a1549a7295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fora\Documents\құмырсқа\5731c7514ba2a1549a7295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58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       </w:t>
            </w:r>
            <w:r w:rsidRPr="00C745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F996B" wp14:editId="17BD97EF">
                  <wp:extent cx="685800" cy="762000"/>
                  <wp:effectExtent l="0" t="0" r="0" b="0"/>
                  <wp:docPr id="1" name="Picture 1" descr="C:\Users\fora\Documents\құмырсқа\45168943-Мультфильм-смайлик-думае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fora\Documents\құмырсқа\45168943-Мультфильм-смайлик-думае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585" w:rsidRPr="00C74585" w:rsidRDefault="00C74585" w:rsidP="00C74585">
            <w:pPr>
              <w:tabs>
                <w:tab w:val="center" w:pos="2583"/>
                <w:tab w:val="left" w:pos="3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C74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жақсы              Жақсы</w:t>
            </w:r>
            <w:r w:rsidRPr="00C74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            Орташа</w:t>
            </w: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: 82 бет 10- тапсырма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қалпақ</w:t>
            </w: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</w:p>
          <w:p w:rsidR="00C74585" w:rsidRPr="00C74585" w:rsidRDefault="00C74585" w:rsidP="00C74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585" w:rsidRPr="00C74585" w:rsidTr="00C74585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C74585" w:rsidRPr="00C74585" w:rsidTr="00C74585"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</w:t>
            </w:r>
            <w:proofErr w:type="spellEnd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C74585" w:rsidRPr="00C74585" w:rsidTr="00C74585"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585" w:rsidRPr="00C74585" w:rsidRDefault="00C74585" w:rsidP="00C745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585" w:rsidRPr="00C74585" w:rsidRDefault="00C74585" w:rsidP="00C745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85" w:rsidRPr="00C74585" w:rsidTr="00C74585">
        <w:trPr>
          <w:trHeight w:val="2527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C74585" w:rsidRPr="00C74585" w:rsidRDefault="00C74585" w:rsidP="009D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85" w:rsidRPr="00C74585" w:rsidTr="00C74585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74585" w:rsidRPr="00C74585" w:rsidRDefault="00C74585" w:rsidP="00C7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C74585" w:rsidRPr="00C74585" w:rsidRDefault="00C74585" w:rsidP="00C7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C745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C74585" w:rsidRPr="00C74585" w:rsidRDefault="00C74585" w:rsidP="00C745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4585" w:rsidRPr="00C74585" w:rsidRDefault="00C74585" w:rsidP="00C745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4585" w:rsidRPr="00C74585" w:rsidRDefault="00C7458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74585" w:rsidRPr="00C7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hybridMultilevel"/>
    <w:tmpl w:val="00003E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DE5"/>
    <w:multiLevelType w:val="hybridMultilevel"/>
    <w:tmpl w:val="7A3E189C"/>
    <w:lvl w:ilvl="0" w:tplc="95CA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4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2D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6A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E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81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8D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0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9D61D6"/>
    <w:multiLevelType w:val="hybridMultilevel"/>
    <w:tmpl w:val="4C1AD852"/>
    <w:lvl w:ilvl="0" w:tplc="3E9C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A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4C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EE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47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4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20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C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6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85"/>
    <w:rsid w:val="002F243C"/>
    <w:rsid w:val="007C178B"/>
    <w:rsid w:val="007F3496"/>
    <w:rsid w:val="009D25DE"/>
    <w:rsid w:val="00C74585"/>
    <w:rsid w:val="00F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6D77"/>
  <w15:chartTrackingRefBased/>
  <w15:docId w15:val="{2F34870D-71FD-4255-B7F2-CC02FAD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74585"/>
    <w:rPr>
      <w:rFonts w:cs="Calibri"/>
      <w:lang w:eastAsia="ru-RU"/>
    </w:rPr>
  </w:style>
  <w:style w:type="paragraph" w:styleId="a4">
    <w:name w:val="No Spacing"/>
    <w:link w:val="a3"/>
    <w:qFormat/>
    <w:rsid w:val="00C74585"/>
    <w:pPr>
      <w:spacing w:after="0" w:line="240" w:lineRule="auto"/>
    </w:pPr>
    <w:rPr>
      <w:rFonts w:cs="Calibri"/>
      <w:lang w:eastAsia="ru-RU"/>
    </w:rPr>
  </w:style>
  <w:style w:type="paragraph" w:styleId="a5">
    <w:name w:val="List Paragraph"/>
    <w:basedOn w:val="a"/>
    <w:qFormat/>
    <w:rsid w:val="00C74585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Пользователь</cp:lastModifiedBy>
  <cp:revision>2</cp:revision>
  <dcterms:created xsi:type="dcterms:W3CDTF">2018-02-03T06:18:00Z</dcterms:created>
  <dcterms:modified xsi:type="dcterms:W3CDTF">2018-02-03T06:18:00Z</dcterms:modified>
</cp:coreProperties>
</file>