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E7E" w:rsidRDefault="000E7E7E" w:rsidP="000E7E7E">
      <w:pPr>
        <w:jc w:val="center"/>
        <w:rPr>
          <w:b/>
          <w:lang w:val="kk-KZ"/>
        </w:rPr>
      </w:pPr>
      <w:r>
        <w:rPr>
          <w:b/>
          <w:noProof/>
        </w:rPr>
        <w:drawing>
          <wp:anchor distT="0" distB="0" distL="114300" distR="114300" simplePos="0" relativeHeight="251666432" behindDoc="0" locked="0" layoutInCell="1" allowOverlap="1">
            <wp:simplePos x="0" y="0"/>
            <wp:positionH relativeFrom="margin">
              <wp:posOffset>-452120</wp:posOffset>
            </wp:positionH>
            <wp:positionV relativeFrom="margin">
              <wp:posOffset>-205740</wp:posOffset>
            </wp:positionV>
            <wp:extent cx="1266825" cy="1623060"/>
            <wp:effectExtent l="0" t="0" r="0" b="0"/>
            <wp:wrapSquare wrapText="bothSides"/>
            <wp:docPr id="24" name="Рисунок 7" descr="C:\Users\акманар\Desktop\Ақманар Тілеуқыз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кманар\Desktop\Ақманар Тілеуқызы.jpg"/>
                    <pic:cNvPicPr>
                      <a:picLocks noChangeAspect="1" noChangeArrowheads="1"/>
                    </pic:cNvPicPr>
                  </pic:nvPicPr>
                  <pic:blipFill>
                    <a:blip r:embed="rId4" cstate="print"/>
                    <a:srcRect b="15657"/>
                    <a:stretch>
                      <a:fillRect/>
                    </a:stretch>
                  </pic:blipFill>
                  <pic:spPr bwMode="auto">
                    <a:xfrm>
                      <a:off x="0" y="0"/>
                      <a:ext cx="1266825" cy="16230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223E2" w:rsidRPr="006223E2" w:rsidRDefault="006223E2" w:rsidP="006223E2">
      <w:pPr>
        <w:jc w:val="right"/>
        <w:rPr>
          <w:b/>
          <w:sz w:val="28"/>
          <w:lang w:val="kk-KZ"/>
        </w:rPr>
      </w:pPr>
      <w:r w:rsidRPr="006223E2">
        <w:rPr>
          <w:b/>
          <w:sz w:val="28"/>
          <w:lang w:val="kk-KZ"/>
        </w:rPr>
        <w:t>Жиенқұлова Ақманар Тілеуқызы</w:t>
      </w:r>
      <w:r>
        <w:rPr>
          <w:b/>
          <w:sz w:val="28"/>
          <w:lang w:val="kk-KZ"/>
        </w:rPr>
        <w:t>,</w:t>
      </w:r>
    </w:p>
    <w:p w:rsidR="006223E2" w:rsidRDefault="000E7E7E" w:rsidP="006223E2">
      <w:pPr>
        <w:jc w:val="right"/>
        <w:rPr>
          <w:sz w:val="28"/>
          <w:lang w:val="kk-KZ"/>
        </w:rPr>
      </w:pPr>
      <w:r w:rsidRPr="006223E2">
        <w:rPr>
          <w:sz w:val="28"/>
          <w:lang w:val="kk-KZ"/>
        </w:rPr>
        <w:t xml:space="preserve">Атырау қаласы, </w:t>
      </w:r>
    </w:p>
    <w:p w:rsidR="006223E2" w:rsidRDefault="000E7E7E" w:rsidP="006223E2">
      <w:pPr>
        <w:jc w:val="right"/>
        <w:rPr>
          <w:sz w:val="28"/>
          <w:lang w:val="kk-KZ"/>
        </w:rPr>
      </w:pPr>
      <w:r w:rsidRPr="006223E2">
        <w:rPr>
          <w:sz w:val="28"/>
          <w:lang w:val="kk-KZ"/>
        </w:rPr>
        <w:t xml:space="preserve">Д.Байбосынов атындағы </w:t>
      </w:r>
    </w:p>
    <w:p w:rsidR="006223E2" w:rsidRDefault="000E7E7E" w:rsidP="006223E2">
      <w:pPr>
        <w:jc w:val="right"/>
        <w:rPr>
          <w:sz w:val="28"/>
          <w:lang w:val="kk-KZ"/>
        </w:rPr>
      </w:pPr>
      <w:r w:rsidRPr="006223E2">
        <w:rPr>
          <w:sz w:val="28"/>
          <w:lang w:val="kk-KZ"/>
        </w:rPr>
        <w:t xml:space="preserve">№13 ұлттық мектеп-гимназиясының </w:t>
      </w:r>
    </w:p>
    <w:p w:rsidR="000E7E7E" w:rsidRPr="006223E2" w:rsidRDefault="000E7E7E" w:rsidP="006223E2">
      <w:pPr>
        <w:jc w:val="right"/>
        <w:rPr>
          <w:sz w:val="28"/>
          <w:lang w:val="kk-KZ"/>
        </w:rPr>
      </w:pPr>
      <w:r w:rsidRPr="006223E2">
        <w:rPr>
          <w:sz w:val="28"/>
          <w:lang w:val="kk-KZ"/>
        </w:rPr>
        <w:t>қазақ тілі мен әдебиеті пәнінің жоғары санатты мұғалімі</w:t>
      </w:r>
    </w:p>
    <w:p w:rsidR="000E7E7E" w:rsidRPr="006223E2" w:rsidRDefault="000E7E7E" w:rsidP="006223E2">
      <w:pPr>
        <w:jc w:val="right"/>
        <w:rPr>
          <w:b/>
          <w:sz w:val="28"/>
          <w:lang w:val="kk-KZ"/>
        </w:rPr>
      </w:pPr>
    </w:p>
    <w:p w:rsidR="000E7E7E" w:rsidRDefault="000E7E7E" w:rsidP="000E7E7E">
      <w:pPr>
        <w:rPr>
          <w:lang w:val="kk-KZ"/>
        </w:rPr>
      </w:pPr>
    </w:p>
    <w:p w:rsidR="000E7E7E" w:rsidRDefault="000E7E7E" w:rsidP="000E7E7E">
      <w:pPr>
        <w:rPr>
          <w:lang w:val="kk-KZ"/>
        </w:rPr>
      </w:pPr>
    </w:p>
    <w:p w:rsidR="000E7E7E" w:rsidRDefault="006223E2" w:rsidP="006223E2">
      <w:pPr>
        <w:jc w:val="center"/>
        <w:rPr>
          <w:b/>
          <w:sz w:val="28"/>
          <w:lang w:val="kk-KZ"/>
        </w:rPr>
      </w:pPr>
      <w:r w:rsidRPr="006223E2">
        <w:rPr>
          <w:b/>
          <w:sz w:val="28"/>
          <w:lang w:val="kk-KZ"/>
        </w:rPr>
        <w:t>Мұхтар Әуезов «Қарагөз» драмасы</w:t>
      </w:r>
    </w:p>
    <w:p w:rsidR="006223E2" w:rsidRDefault="006223E2" w:rsidP="006223E2">
      <w:pPr>
        <w:jc w:val="center"/>
        <w:rPr>
          <w:lang w:val="kk-KZ"/>
        </w:rPr>
      </w:pPr>
      <w:bookmarkStart w:id="0" w:name="_GoBack"/>
      <w:bookmarkEnd w:id="0"/>
    </w:p>
    <w:tbl>
      <w:tblPr>
        <w:tblStyle w:val="a3"/>
        <w:tblW w:w="10915" w:type="dxa"/>
        <w:tblInd w:w="-1026" w:type="dxa"/>
        <w:tblLook w:val="04A0" w:firstRow="1" w:lastRow="0" w:firstColumn="1" w:lastColumn="0" w:noHBand="0" w:noVBand="1"/>
      </w:tblPr>
      <w:tblGrid>
        <w:gridCol w:w="1985"/>
        <w:gridCol w:w="5245"/>
        <w:gridCol w:w="3685"/>
      </w:tblGrid>
      <w:tr w:rsidR="000E7E7E" w:rsidRPr="004900BC" w:rsidTr="00A2244F">
        <w:trPr>
          <w:trHeight w:val="537"/>
        </w:trPr>
        <w:tc>
          <w:tcPr>
            <w:tcW w:w="1985" w:type="dxa"/>
          </w:tcPr>
          <w:p w:rsidR="000E7E7E" w:rsidRPr="004900BC" w:rsidRDefault="000E7E7E" w:rsidP="00A2244F">
            <w:pPr>
              <w:pStyle w:val="a4"/>
              <w:jc w:val="center"/>
              <w:rPr>
                <w:rFonts w:ascii="Times New Roman" w:hAnsi="Times New Roman"/>
                <w:b/>
                <w:sz w:val="24"/>
                <w:szCs w:val="24"/>
              </w:rPr>
            </w:pPr>
            <w:proofErr w:type="spellStart"/>
            <w:r w:rsidRPr="004900BC">
              <w:rPr>
                <w:rFonts w:ascii="Times New Roman" w:hAnsi="Times New Roman"/>
                <w:b/>
                <w:sz w:val="24"/>
                <w:szCs w:val="24"/>
              </w:rPr>
              <w:t>Мақсаты</w:t>
            </w:r>
            <w:proofErr w:type="spellEnd"/>
          </w:p>
        </w:tc>
        <w:tc>
          <w:tcPr>
            <w:tcW w:w="8930" w:type="dxa"/>
            <w:gridSpan w:val="2"/>
          </w:tcPr>
          <w:p w:rsidR="000E7E7E" w:rsidRPr="004900BC" w:rsidRDefault="000E7E7E" w:rsidP="006223E2">
            <w:pPr>
              <w:pStyle w:val="a4"/>
              <w:rPr>
                <w:rFonts w:ascii="Times New Roman" w:hAnsi="Times New Roman"/>
                <w:sz w:val="24"/>
                <w:szCs w:val="24"/>
                <w:lang w:val="kk-KZ"/>
              </w:rPr>
            </w:pPr>
            <w:proofErr w:type="spellStart"/>
            <w:r w:rsidRPr="004900BC">
              <w:rPr>
                <w:rFonts w:ascii="Times New Roman" w:hAnsi="Times New Roman"/>
                <w:sz w:val="24"/>
                <w:szCs w:val="24"/>
              </w:rPr>
              <w:t>Оқушылар</w:t>
            </w:r>
            <w:proofErr w:type="spellEnd"/>
            <w:r w:rsidRPr="004900BC">
              <w:rPr>
                <w:rFonts w:ascii="Times New Roman" w:hAnsi="Times New Roman"/>
                <w:sz w:val="24"/>
                <w:szCs w:val="24"/>
              </w:rPr>
              <w:t xml:space="preserve"> </w:t>
            </w:r>
            <w:r>
              <w:rPr>
                <w:rFonts w:ascii="Times New Roman" w:hAnsi="Times New Roman"/>
                <w:sz w:val="24"/>
                <w:szCs w:val="24"/>
                <w:lang w:val="kk-KZ"/>
              </w:rPr>
              <w:t>драманы</w:t>
            </w:r>
            <w:r w:rsidRPr="004900BC">
              <w:rPr>
                <w:rFonts w:ascii="Times New Roman" w:hAnsi="Times New Roman"/>
                <w:sz w:val="24"/>
                <w:szCs w:val="24"/>
              </w:rPr>
              <w:t xml:space="preserve"> </w:t>
            </w:r>
            <w:proofErr w:type="spellStart"/>
            <w:r w:rsidRPr="004900BC">
              <w:rPr>
                <w:rFonts w:ascii="Times New Roman" w:hAnsi="Times New Roman"/>
                <w:sz w:val="24"/>
                <w:szCs w:val="24"/>
              </w:rPr>
              <w:t>түсініп</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оқып</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ондағы</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кейіпкерлерге</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баға</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беруге</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өзіндік</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пікір</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айтуға</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үйренеді</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сөздік</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қорын</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сөйлеу</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қабілетін</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дамыт</w:t>
            </w:r>
            <w:proofErr w:type="spellEnd"/>
            <w:r w:rsidRPr="004900BC">
              <w:rPr>
                <w:rFonts w:ascii="Times New Roman" w:hAnsi="Times New Roman"/>
                <w:sz w:val="24"/>
                <w:szCs w:val="24"/>
                <w:lang w:val="kk-KZ"/>
              </w:rPr>
              <w:t>у</w:t>
            </w:r>
            <w:proofErr w:type="spellStart"/>
            <w:r w:rsidRPr="004900BC">
              <w:rPr>
                <w:rFonts w:ascii="Times New Roman" w:hAnsi="Times New Roman"/>
                <w:sz w:val="24"/>
                <w:szCs w:val="24"/>
              </w:rPr>
              <w:t>ға</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адалдыққа</w:t>
            </w:r>
            <w:proofErr w:type="spellEnd"/>
            <w:r w:rsidRPr="004900BC">
              <w:rPr>
                <w:rFonts w:ascii="Times New Roman" w:hAnsi="Times New Roman"/>
                <w:sz w:val="24"/>
                <w:szCs w:val="24"/>
              </w:rPr>
              <w:t>,</w:t>
            </w:r>
            <w:r w:rsidRPr="004900BC">
              <w:rPr>
                <w:rFonts w:ascii="Times New Roman" w:hAnsi="Times New Roman"/>
                <w:sz w:val="24"/>
                <w:szCs w:val="24"/>
                <w:lang w:val="kk-KZ"/>
              </w:rPr>
              <w:t xml:space="preserve"> </w:t>
            </w:r>
            <w:proofErr w:type="spellStart"/>
            <w:r w:rsidRPr="004900BC">
              <w:rPr>
                <w:rFonts w:ascii="Times New Roman" w:hAnsi="Times New Roman"/>
                <w:sz w:val="24"/>
                <w:szCs w:val="24"/>
              </w:rPr>
              <w:t>адамгершілік</w:t>
            </w:r>
            <w:proofErr w:type="spellEnd"/>
            <w:r w:rsidRPr="004900BC">
              <w:rPr>
                <w:rFonts w:ascii="Times New Roman" w:hAnsi="Times New Roman"/>
                <w:sz w:val="24"/>
                <w:szCs w:val="24"/>
                <w:lang w:val="kk-KZ"/>
              </w:rPr>
              <w:t>-</w:t>
            </w:r>
            <w:proofErr w:type="spellStart"/>
            <w:r w:rsidRPr="004900BC">
              <w:rPr>
                <w:rFonts w:ascii="Times New Roman" w:hAnsi="Times New Roman"/>
                <w:sz w:val="24"/>
                <w:szCs w:val="24"/>
              </w:rPr>
              <w:t>ке</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дағдыланады</w:t>
            </w:r>
            <w:proofErr w:type="spellEnd"/>
            <w:r w:rsidRPr="004900BC">
              <w:rPr>
                <w:rFonts w:ascii="Times New Roman" w:hAnsi="Times New Roman"/>
                <w:sz w:val="24"/>
                <w:szCs w:val="24"/>
                <w:lang w:val="kk-KZ"/>
              </w:rPr>
              <w:t>.</w:t>
            </w:r>
            <w:r w:rsidRPr="004900BC">
              <w:rPr>
                <w:rFonts w:ascii="Times New Roman" w:hAnsi="Times New Roman"/>
                <w:sz w:val="24"/>
                <w:szCs w:val="24"/>
              </w:rPr>
              <w:t xml:space="preserve"> </w:t>
            </w:r>
            <w:proofErr w:type="spellStart"/>
            <w:r w:rsidRPr="004900BC">
              <w:rPr>
                <w:rFonts w:ascii="Times New Roman" w:hAnsi="Times New Roman"/>
                <w:sz w:val="24"/>
                <w:szCs w:val="24"/>
              </w:rPr>
              <w:t>Тақырыпты</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түсініп</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оқи</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білуге</w:t>
            </w:r>
            <w:proofErr w:type="spellEnd"/>
            <w:r w:rsidRPr="004900BC">
              <w:rPr>
                <w:rFonts w:ascii="Times New Roman" w:hAnsi="Times New Roman"/>
                <w:sz w:val="24"/>
                <w:szCs w:val="24"/>
              </w:rPr>
              <w:t xml:space="preserve"> баул</w:t>
            </w:r>
            <w:r>
              <w:rPr>
                <w:rFonts w:ascii="Times New Roman" w:hAnsi="Times New Roman"/>
                <w:sz w:val="24"/>
                <w:szCs w:val="24"/>
                <w:lang w:val="kk-KZ"/>
              </w:rPr>
              <w:t>иды</w:t>
            </w:r>
            <w:r w:rsidRPr="004900BC">
              <w:rPr>
                <w:rFonts w:ascii="Times New Roman" w:hAnsi="Times New Roman"/>
                <w:sz w:val="24"/>
                <w:szCs w:val="24"/>
              </w:rPr>
              <w:t xml:space="preserve">. </w:t>
            </w:r>
            <w:proofErr w:type="spellStart"/>
            <w:r w:rsidRPr="004900BC">
              <w:rPr>
                <w:rFonts w:ascii="Times New Roman" w:hAnsi="Times New Roman"/>
                <w:sz w:val="24"/>
                <w:szCs w:val="24"/>
              </w:rPr>
              <w:t>Тілін</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сөздік</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қорларын</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дамыту</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арқылы</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сабаққа</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деген</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қызығушылы</w:t>
            </w:r>
            <w:proofErr w:type="spellEnd"/>
            <w:r w:rsidRPr="004900BC">
              <w:rPr>
                <w:rFonts w:ascii="Times New Roman" w:hAnsi="Times New Roman"/>
                <w:sz w:val="24"/>
                <w:szCs w:val="24"/>
                <w:lang w:val="kk-KZ"/>
              </w:rPr>
              <w:t>қтар</w:t>
            </w:r>
            <w:proofErr w:type="spellStart"/>
            <w:r>
              <w:rPr>
                <w:rFonts w:ascii="Times New Roman" w:hAnsi="Times New Roman"/>
                <w:sz w:val="24"/>
                <w:szCs w:val="24"/>
              </w:rPr>
              <w:t>ын</w:t>
            </w:r>
            <w:proofErr w:type="spellEnd"/>
            <w:r>
              <w:rPr>
                <w:rFonts w:ascii="Times New Roman" w:hAnsi="Times New Roman"/>
                <w:sz w:val="24"/>
                <w:szCs w:val="24"/>
              </w:rPr>
              <w:t xml:space="preserve"> арт</w:t>
            </w:r>
            <w:r>
              <w:rPr>
                <w:rFonts w:ascii="Times New Roman" w:hAnsi="Times New Roman"/>
                <w:sz w:val="24"/>
                <w:szCs w:val="24"/>
                <w:lang w:val="kk-KZ"/>
              </w:rPr>
              <w:t>ады</w:t>
            </w:r>
            <w:r w:rsidRPr="004900BC">
              <w:rPr>
                <w:rFonts w:ascii="Times New Roman" w:hAnsi="Times New Roman"/>
                <w:sz w:val="24"/>
                <w:szCs w:val="24"/>
                <w:lang w:val="kk-KZ"/>
              </w:rPr>
              <w:t>.</w:t>
            </w:r>
          </w:p>
        </w:tc>
      </w:tr>
      <w:tr w:rsidR="000E7E7E" w:rsidRPr="006223E2" w:rsidTr="00A2244F">
        <w:tc>
          <w:tcPr>
            <w:tcW w:w="1985" w:type="dxa"/>
          </w:tcPr>
          <w:p w:rsidR="000E7E7E" w:rsidRPr="004900BC" w:rsidRDefault="000E7E7E" w:rsidP="00A2244F">
            <w:pPr>
              <w:pStyle w:val="a4"/>
              <w:jc w:val="center"/>
              <w:rPr>
                <w:rFonts w:ascii="Times New Roman" w:hAnsi="Times New Roman"/>
                <w:b/>
                <w:sz w:val="24"/>
                <w:szCs w:val="24"/>
              </w:rPr>
            </w:pPr>
            <w:proofErr w:type="spellStart"/>
            <w:r w:rsidRPr="004900BC">
              <w:rPr>
                <w:rFonts w:ascii="Times New Roman" w:hAnsi="Times New Roman"/>
                <w:b/>
                <w:sz w:val="24"/>
                <w:szCs w:val="24"/>
              </w:rPr>
              <w:t>Жалпы</w:t>
            </w:r>
            <w:proofErr w:type="spellEnd"/>
            <w:r w:rsidRPr="004900BC">
              <w:rPr>
                <w:rFonts w:ascii="Times New Roman" w:hAnsi="Times New Roman"/>
                <w:b/>
                <w:sz w:val="24"/>
                <w:szCs w:val="24"/>
              </w:rPr>
              <w:t xml:space="preserve"> </w:t>
            </w:r>
            <w:proofErr w:type="spellStart"/>
            <w:r w:rsidRPr="004900BC">
              <w:rPr>
                <w:rFonts w:ascii="Times New Roman" w:hAnsi="Times New Roman"/>
                <w:b/>
                <w:sz w:val="24"/>
                <w:szCs w:val="24"/>
              </w:rPr>
              <w:t>мақсат</w:t>
            </w:r>
            <w:proofErr w:type="spellEnd"/>
          </w:p>
        </w:tc>
        <w:tc>
          <w:tcPr>
            <w:tcW w:w="8930" w:type="dxa"/>
            <w:gridSpan w:val="2"/>
          </w:tcPr>
          <w:p w:rsidR="000E7E7E" w:rsidRPr="004900BC" w:rsidRDefault="000E7E7E" w:rsidP="006223E2">
            <w:pPr>
              <w:rPr>
                <w:lang w:val="kk-KZ"/>
              </w:rPr>
            </w:pPr>
            <w:r>
              <w:rPr>
                <w:lang w:val="kk-KZ"/>
              </w:rPr>
              <w:t xml:space="preserve">Білімділік: </w:t>
            </w:r>
            <w:r w:rsidRPr="004900BC">
              <w:rPr>
                <w:lang w:val="kk-KZ"/>
              </w:rPr>
              <w:t xml:space="preserve"> Оқушылардың ойлау қабілетін сабаққа деген қызығушылығын арттыру және негізгі мәселелерге аса көңіл бөлуге үйрету;</w:t>
            </w:r>
          </w:p>
          <w:p w:rsidR="000E7E7E" w:rsidRPr="004900BC" w:rsidRDefault="000E7E7E" w:rsidP="006223E2">
            <w:pPr>
              <w:rPr>
                <w:lang w:val="kk-KZ"/>
              </w:rPr>
            </w:pPr>
            <w:r>
              <w:rPr>
                <w:lang w:val="kk-KZ"/>
              </w:rPr>
              <w:t>Дамытушылық:</w:t>
            </w:r>
            <w:r w:rsidRPr="004900BC">
              <w:rPr>
                <w:lang w:val="kk-KZ"/>
              </w:rPr>
              <w:t xml:space="preserve"> </w:t>
            </w:r>
            <w:r>
              <w:rPr>
                <w:lang w:val="kk-KZ"/>
              </w:rPr>
              <w:t>С</w:t>
            </w:r>
            <w:r w:rsidRPr="004900BC">
              <w:rPr>
                <w:lang w:val="kk-KZ"/>
              </w:rPr>
              <w:t>өйлеу тілін сөз мағынасын түсініп шапшаң ой қорыта алуға,</w:t>
            </w:r>
            <w:r>
              <w:rPr>
                <w:lang w:val="kk-KZ"/>
              </w:rPr>
              <w:t xml:space="preserve"> </w:t>
            </w:r>
            <w:r w:rsidRPr="004900BC">
              <w:rPr>
                <w:lang w:val="kk-KZ"/>
              </w:rPr>
              <w:t>мәнерлеп оқуға дағдыландыру;</w:t>
            </w:r>
          </w:p>
          <w:p w:rsidR="000E7E7E" w:rsidRPr="004900BC" w:rsidRDefault="000E7E7E" w:rsidP="006223E2">
            <w:pPr>
              <w:rPr>
                <w:lang w:val="kk-KZ"/>
              </w:rPr>
            </w:pPr>
            <w:r>
              <w:rPr>
                <w:lang w:val="kk-KZ"/>
              </w:rPr>
              <w:t xml:space="preserve">Тәрбиелілік: </w:t>
            </w:r>
            <w:r w:rsidRPr="004900BC">
              <w:rPr>
                <w:lang w:val="kk-KZ"/>
              </w:rPr>
              <w:t>Туған жердің табиғатын сүйе білетін оған құрметпен қарай алатын көзқарасқа тәрбиелеу.</w:t>
            </w:r>
          </w:p>
        </w:tc>
      </w:tr>
      <w:tr w:rsidR="000E7E7E" w:rsidRPr="004900BC" w:rsidTr="00A2244F">
        <w:tc>
          <w:tcPr>
            <w:tcW w:w="1985" w:type="dxa"/>
          </w:tcPr>
          <w:p w:rsidR="000E7E7E" w:rsidRPr="004900BC" w:rsidRDefault="000E7E7E" w:rsidP="00A2244F">
            <w:pPr>
              <w:pStyle w:val="a4"/>
              <w:jc w:val="center"/>
              <w:rPr>
                <w:rFonts w:ascii="Times New Roman" w:hAnsi="Times New Roman"/>
                <w:b/>
                <w:sz w:val="24"/>
                <w:szCs w:val="24"/>
              </w:rPr>
            </w:pPr>
            <w:proofErr w:type="spellStart"/>
            <w:r w:rsidRPr="004900BC">
              <w:rPr>
                <w:rFonts w:ascii="Times New Roman" w:hAnsi="Times New Roman"/>
                <w:b/>
                <w:sz w:val="24"/>
                <w:szCs w:val="24"/>
              </w:rPr>
              <w:t>Күтілетін</w:t>
            </w:r>
            <w:proofErr w:type="spellEnd"/>
            <w:r w:rsidRPr="004900BC">
              <w:rPr>
                <w:rFonts w:ascii="Times New Roman" w:hAnsi="Times New Roman"/>
                <w:b/>
                <w:sz w:val="24"/>
                <w:szCs w:val="24"/>
              </w:rPr>
              <w:t xml:space="preserve"> </w:t>
            </w:r>
            <w:proofErr w:type="spellStart"/>
            <w:r w:rsidRPr="004900BC">
              <w:rPr>
                <w:rFonts w:ascii="Times New Roman" w:hAnsi="Times New Roman"/>
                <w:b/>
                <w:sz w:val="24"/>
                <w:szCs w:val="24"/>
              </w:rPr>
              <w:t>нәтиже</w:t>
            </w:r>
            <w:proofErr w:type="spellEnd"/>
          </w:p>
        </w:tc>
        <w:tc>
          <w:tcPr>
            <w:tcW w:w="8930" w:type="dxa"/>
            <w:gridSpan w:val="2"/>
          </w:tcPr>
          <w:p w:rsidR="000E7E7E" w:rsidRPr="004900BC" w:rsidRDefault="000E7E7E" w:rsidP="006223E2">
            <w:pPr>
              <w:pStyle w:val="a4"/>
              <w:rPr>
                <w:rFonts w:ascii="Times New Roman" w:hAnsi="Times New Roman"/>
                <w:sz w:val="24"/>
                <w:szCs w:val="24"/>
                <w:lang w:val="kk-KZ"/>
              </w:rPr>
            </w:pPr>
            <w:r w:rsidRPr="004900BC">
              <w:rPr>
                <w:rFonts w:ascii="Times New Roman" w:hAnsi="Times New Roman"/>
                <w:sz w:val="24"/>
                <w:szCs w:val="24"/>
                <w:lang w:val="kk-KZ"/>
              </w:rPr>
              <w:t>Оқушылар өз пікірін, ойын ашық айта алады. Тақырыптың мазмұнын меңгеріп, негізгі идеясын түсінеді. Топпен бірігіп, жұмыс орындайды.</w:t>
            </w:r>
          </w:p>
        </w:tc>
      </w:tr>
      <w:tr w:rsidR="000E7E7E" w:rsidRPr="004900BC" w:rsidTr="00A2244F">
        <w:tc>
          <w:tcPr>
            <w:tcW w:w="1985" w:type="dxa"/>
          </w:tcPr>
          <w:p w:rsidR="000E7E7E" w:rsidRPr="004900BC" w:rsidRDefault="000E7E7E" w:rsidP="00A2244F">
            <w:pPr>
              <w:pStyle w:val="a4"/>
              <w:jc w:val="center"/>
              <w:rPr>
                <w:rFonts w:ascii="Times New Roman" w:hAnsi="Times New Roman"/>
                <w:b/>
                <w:sz w:val="24"/>
                <w:szCs w:val="24"/>
              </w:rPr>
            </w:pPr>
            <w:r w:rsidRPr="004900BC">
              <w:rPr>
                <w:rFonts w:ascii="Times New Roman" w:hAnsi="Times New Roman"/>
                <w:b/>
                <w:sz w:val="24"/>
                <w:szCs w:val="24"/>
              </w:rPr>
              <w:t xml:space="preserve">7 </w:t>
            </w:r>
            <w:proofErr w:type="spellStart"/>
            <w:r w:rsidRPr="004900BC">
              <w:rPr>
                <w:rFonts w:ascii="Times New Roman" w:hAnsi="Times New Roman"/>
                <w:b/>
                <w:sz w:val="24"/>
                <w:szCs w:val="24"/>
              </w:rPr>
              <w:t>модульдің</w:t>
            </w:r>
            <w:proofErr w:type="spellEnd"/>
            <w:r w:rsidRPr="004900BC">
              <w:rPr>
                <w:rFonts w:ascii="Times New Roman" w:hAnsi="Times New Roman"/>
                <w:b/>
                <w:sz w:val="24"/>
                <w:szCs w:val="24"/>
              </w:rPr>
              <w:t xml:space="preserve"> </w:t>
            </w:r>
            <w:proofErr w:type="spellStart"/>
            <w:r w:rsidRPr="004900BC">
              <w:rPr>
                <w:rFonts w:ascii="Times New Roman" w:hAnsi="Times New Roman"/>
                <w:b/>
                <w:sz w:val="24"/>
                <w:szCs w:val="24"/>
              </w:rPr>
              <w:t>қолданылуы</w:t>
            </w:r>
            <w:proofErr w:type="spellEnd"/>
          </w:p>
        </w:tc>
        <w:tc>
          <w:tcPr>
            <w:tcW w:w="8930" w:type="dxa"/>
            <w:gridSpan w:val="2"/>
          </w:tcPr>
          <w:p w:rsidR="000E7E7E" w:rsidRPr="004900BC" w:rsidRDefault="000E7E7E" w:rsidP="006223E2">
            <w:pPr>
              <w:pStyle w:val="a4"/>
              <w:rPr>
                <w:rFonts w:ascii="Times New Roman" w:hAnsi="Times New Roman"/>
                <w:sz w:val="24"/>
                <w:szCs w:val="24"/>
                <w:lang w:val="kk-KZ"/>
              </w:rPr>
            </w:pPr>
            <w:r w:rsidRPr="004900BC">
              <w:rPr>
                <w:rFonts w:ascii="Times New Roman" w:hAnsi="Times New Roman"/>
                <w:sz w:val="24"/>
                <w:szCs w:val="24"/>
              </w:rPr>
              <w:t>“АКТ”, “</w:t>
            </w:r>
            <w:proofErr w:type="spellStart"/>
            <w:r w:rsidRPr="004900BC">
              <w:rPr>
                <w:rFonts w:ascii="Times New Roman" w:hAnsi="Times New Roman"/>
                <w:sz w:val="24"/>
                <w:szCs w:val="24"/>
              </w:rPr>
              <w:t>Оқыту</w:t>
            </w:r>
            <w:proofErr w:type="spellEnd"/>
            <w:r w:rsidRPr="004900BC">
              <w:rPr>
                <w:rFonts w:ascii="Times New Roman" w:hAnsi="Times New Roman"/>
                <w:sz w:val="24"/>
                <w:szCs w:val="24"/>
              </w:rPr>
              <w:t xml:space="preserve"> мен </w:t>
            </w:r>
            <w:proofErr w:type="spellStart"/>
            <w:r w:rsidRPr="004900BC">
              <w:rPr>
                <w:rFonts w:ascii="Times New Roman" w:hAnsi="Times New Roman"/>
                <w:sz w:val="24"/>
                <w:szCs w:val="24"/>
              </w:rPr>
              <w:t>оқудағы</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жаңа</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тәсілдер</w:t>
            </w:r>
            <w:proofErr w:type="spellEnd"/>
            <w:r w:rsidRPr="004900BC">
              <w:rPr>
                <w:rFonts w:ascii="Times New Roman" w:hAnsi="Times New Roman"/>
                <w:sz w:val="24"/>
                <w:szCs w:val="24"/>
              </w:rPr>
              <w:t>”, “</w:t>
            </w:r>
            <w:proofErr w:type="spellStart"/>
            <w:r w:rsidRPr="004900BC">
              <w:rPr>
                <w:rFonts w:ascii="Times New Roman" w:hAnsi="Times New Roman"/>
                <w:sz w:val="24"/>
                <w:szCs w:val="24"/>
              </w:rPr>
              <w:t>Оқыту</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үшін</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бағалау</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және</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оқуды</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бағалау</w:t>
            </w:r>
            <w:proofErr w:type="spellEnd"/>
            <w:r w:rsidRPr="004900BC">
              <w:rPr>
                <w:rFonts w:ascii="Times New Roman" w:hAnsi="Times New Roman"/>
                <w:sz w:val="24"/>
                <w:szCs w:val="24"/>
              </w:rPr>
              <w:t>”, “</w:t>
            </w:r>
            <w:proofErr w:type="spellStart"/>
            <w:r w:rsidRPr="004900BC">
              <w:rPr>
                <w:rFonts w:ascii="Times New Roman" w:hAnsi="Times New Roman"/>
                <w:sz w:val="24"/>
                <w:szCs w:val="24"/>
              </w:rPr>
              <w:t>Сыни</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тұрғыдан</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ойлауға</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үйрету</w:t>
            </w:r>
            <w:proofErr w:type="spellEnd"/>
            <w:r w:rsidRPr="004900BC">
              <w:rPr>
                <w:rFonts w:ascii="Times New Roman" w:hAnsi="Times New Roman"/>
                <w:sz w:val="24"/>
                <w:szCs w:val="24"/>
              </w:rPr>
              <w:t>”,  “</w:t>
            </w:r>
            <w:proofErr w:type="spellStart"/>
            <w:r w:rsidRPr="004900BC">
              <w:rPr>
                <w:rFonts w:ascii="Times New Roman" w:hAnsi="Times New Roman"/>
                <w:sz w:val="24"/>
                <w:szCs w:val="24"/>
              </w:rPr>
              <w:t>Оқытуды</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басқару</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және</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көшбасшылық</w:t>
            </w:r>
            <w:proofErr w:type="spellEnd"/>
            <w:r w:rsidRPr="004900BC">
              <w:rPr>
                <w:rFonts w:ascii="Times New Roman" w:hAnsi="Times New Roman"/>
                <w:sz w:val="24"/>
                <w:szCs w:val="24"/>
              </w:rPr>
              <w:t>”.</w:t>
            </w:r>
          </w:p>
        </w:tc>
      </w:tr>
      <w:tr w:rsidR="000E7E7E" w:rsidRPr="004900BC" w:rsidTr="00A2244F">
        <w:tc>
          <w:tcPr>
            <w:tcW w:w="1985" w:type="dxa"/>
          </w:tcPr>
          <w:p w:rsidR="000E7E7E" w:rsidRPr="004900BC" w:rsidRDefault="000E7E7E" w:rsidP="00A2244F">
            <w:pPr>
              <w:pStyle w:val="a4"/>
              <w:jc w:val="center"/>
              <w:rPr>
                <w:rFonts w:ascii="Times New Roman" w:hAnsi="Times New Roman"/>
                <w:b/>
                <w:sz w:val="24"/>
                <w:szCs w:val="24"/>
              </w:rPr>
            </w:pPr>
            <w:proofErr w:type="spellStart"/>
            <w:r w:rsidRPr="004900BC">
              <w:rPr>
                <w:rFonts w:ascii="Times New Roman" w:hAnsi="Times New Roman"/>
                <w:b/>
                <w:sz w:val="24"/>
                <w:szCs w:val="24"/>
              </w:rPr>
              <w:t>Қолданылатын</w:t>
            </w:r>
            <w:proofErr w:type="spellEnd"/>
            <w:r w:rsidRPr="004900BC">
              <w:rPr>
                <w:rFonts w:ascii="Times New Roman" w:hAnsi="Times New Roman"/>
                <w:b/>
                <w:sz w:val="24"/>
                <w:szCs w:val="24"/>
              </w:rPr>
              <w:t xml:space="preserve"> </w:t>
            </w:r>
            <w:proofErr w:type="spellStart"/>
            <w:r w:rsidRPr="004900BC">
              <w:rPr>
                <w:rFonts w:ascii="Times New Roman" w:hAnsi="Times New Roman"/>
                <w:b/>
                <w:sz w:val="24"/>
                <w:szCs w:val="24"/>
              </w:rPr>
              <w:t>әдіс-тәсілдер</w:t>
            </w:r>
            <w:proofErr w:type="spellEnd"/>
          </w:p>
        </w:tc>
        <w:tc>
          <w:tcPr>
            <w:tcW w:w="8930" w:type="dxa"/>
            <w:gridSpan w:val="2"/>
          </w:tcPr>
          <w:p w:rsidR="000E7E7E" w:rsidRPr="004900BC" w:rsidRDefault="000E7E7E" w:rsidP="006223E2">
            <w:pPr>
              <w:pStyle w:val="a4"/>
              <w:rPr>
                <w:rFonts w:ascii="Times New Roman" w:hAnsi="Times New Roman"/>
                <w:sz w:val="24"/>
                <w:szCs w:val="24"/>
              </w:rPr>
            </w:pPr>
            <w:proofErr w:type="spellStart"/>
            <w:r w:rsidRPr="004900BC">
              <w:rPr>
                <w:rFonts w:ascii="Times New Roman" w:hAnsi="Times New Roman"/>
                <w:sz w:val="24"/>
                <w:szCs w:val="24"/>
              </w:rPr>
              <w:t>Миға</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шабуыл</w:t>
            </w:r>
            <w:proofErr w:type="spellEnd"/>
            <w:r w:rsidRPr="004900BC">
              <w:rPr>
                <w:rFonts w:ascii="Times New Roman" w:hAnsi="Times New Roman"/>
                <w:sz w:val="24"/>
                <w:szCs w:val="24"/>
              </w:rPr>
              <w:t xml:space="preserve">, Интервью </w:t>
            </w:r>
            <w:proofErr w:type="spellStart"/>
            <w:r w:rsidRPr="004900BC">
              <w:rPr>
                <w:rFonts w:ascii="Times New Roman" w:hAnsi="Times New Roman"/>
                <w:sz w:val="24"/>
                <w:szCs w:val="24"/>
              </w:rPr>
              <w:t>әдісі</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Жұптық</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әңгіме</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Куби</w:t>
            </w:r>
            <w:proofErr w:type="spellEnd"/>
            <w:r w:rsidRPr="004900BC">
              <w:rPr>
                <w:rFonts w:ascii="Times New Roman" w:hAnsi="Times New Roman"/>
                <w:sz w:val="24"/>
                <w:szCs w:val="24"/>
                <w:lang w:val="kk-KZ"/>
              </w:rPr>
              <w:t>зм.</w:t>
            </w:r>
          </w:p>
        </w:tc>
      </w:tr>
      <w:tr w:rsidR="000E7E7E" w:rsidRPr="004900BC" w:rsidTr="00A2244F">
        <w:tc>
          <w:tcPr>
            <w:tcW w:w="1985" w:type="dxa"/>
          </w:tcPr>
          <w:p w:rsidR="000E7E7E" w:rsidRPr="004900BC" w:rsidRDefault="000E7E7E" w:rsidP="00A2244F">
            <w:pPr>
              <w:pStyle w:val="a4"/>
              <w:jc w:val="center"/>
              <w:rPr>
                <w:rFonts w:ascii="Times New Roman" w:hAnsi="Times New Roman"/>
                <w:b/>
                <w:sz w:val="24"/>
                <w:szCs w:val="24"/>
              </w:rPr>
            </w:pPr>
            <w:proofErr w:type="spellStart"/>
            <w:r w:rsidRPr="004900BC">
              <w:rPr>
                <w:rFonts w:ascii="Times New Roman" w:hAnsi="Times New Roman"/>
                <w:b/>
                <w:sz w:val="24"/>
                <w:szCs w:val="24"/>
              </w:rPr>
              <w:t>Қолданылатын</w:t>
            </w:r>
            <w:proofErr w:type="spellEnd"/>
            <w:r w:rsidRPr="004900BC">
              <w:rPr>
                <w:rFonts w:ascii="Times New Roman" w:hAnsi="Times New Roman"/>
                <w:b/>
                <w:sz w:val="24"/>
                <w:szCs w:val="24"/>
              </w:rPr>
              <w:t xml:space="preserve"> </w:t>
            </w:r>
            <w:proofErr w:type="spellStart"/>
            <w:r w:rsidRPr="004900BC">
              <w:rPr>
                <w:rFonts w:ascii="Times New Roman" w:hAnsi="Times New Roman"/>
                <w:b/>
                <w:sz w:val="24"/>
                <w:szCs w:val="24"/>
              </w:rPr>
              <w:t>ресурстар</w:t>
            </w:r>
            <w:proofErr w:type="spellEnd"/>
          </w:p>
        </w:tc>
        <w:tc>
          <w:tcPr>
            <w:tcW w:w="8930" w:type="dxa"/>
            <w:gridSpan w:val="2"/>
          </w:tcPr>
          <w:p w:rsidR="000E7E7E" w:rsidRPr="004900BC" w:rsidRDefault="000E7E7E" w:rsidP="006223E2">
            <w:pPr>
              <w:pStyle w:val="a4"/>
              <w:rPr>
                <w:rFonts w:ascii="Times New Roman" w:hAnsi="Times New Roman"/>
                <w:sz w:val="24"/>
                <w:szCs w:val="24"/>
                <w:lang w:val="kk-KZ"/>
              </w:rPr>
            </w:pPr>
            <w:proofErr w:type="spellStart"/>
            <w:r w:rsidRPr="004900BC">
              <w:rPr>
                <w:rFonts w:ascii="Times New Roman" w:hAnsi="Times New Roman"/>
                <w:sz w:val="24"/>
                <w:szCs w:val="24"/>
              </w:rPr>
              <w:t>Флипчарт</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маркерлер</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портреттер</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тақта</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стикерлер</w:t>
            </w:r>
            <w:proofErr w:type="spellEnd"/>
            <w:r w:rsidRPr="004900BC">
              <w:rPr>
                <w:rFonts w:ascii="Times New Roman" w:hAnsi="Times New Roman"/>
                <w:sz w:val="24"/>
                <w:szCs w:val="24"/>
              </w:rPr>
              <w:t>, ноутбук</w:t>
            </w:r>
            <w:r w:rsidRPr="004900BC">
              <w:rPr>
                <w:rFonts w:ascii="Times New Roman" w:hAnsi="Times New Roman"/>
                <w:sz w:val="24"/>
                <w:szCs w:val="24"/>
                <w:lang w:val="kk-KZ"/>
              </w:rPr>
              <w:t>.</w:t>
            </w:r>
          </w:p>
        </w:tc>
      </w:tr>
      <w:tr w:rsidR="000E7E7E" w:rsidRPr="006223E2" w:rsidTr="00A2244F">
        <w:trPr>
          <w:trHeight w:val="2347"/>
        </w:trPr>
        <w:tc>
          <w:tcPr>
            <w:tcW w:w="1985" w:type="dxa"/>
            <w:tcBorders>
              <w:top w:val="single" w:sz="4" w:space="0" w:color="auto"/>
            </w:tcBorders>
          </w:tcPr>
          <w:p w:rsidR="000E7E7E" w:rsidRPr="004900BC" w:rsidRDefault="000E7E7E" w:rsidP="00A2244F">
            <w:pPr>
              <w:pStyle w:val="a4"/>
              <w:jc w:val="center"/>
              <w:rPr>
                <w:rFonts w:ascii="Times New Roman" w:hAnsi="Times New Roman"/>
                <w:b/>
                <w:sz w:val="24"/>
                <w:szCs w:val="24"/>
              </w:rPr>
            </w:pPr>
            <w:proofErr w:type="spellStart"/>
            <w:r w:rsidRPr="004900BC">
              <w:rPr>
                <w:rFonts w:ascii="Times New Roman" w:hAnsi="Times New Roman"/>
                <w:b/>
                <w:sz w:val="24"/>
                <w:szCs w:val="24"/>
              </w:rPr>
              <w:t>Ұйымдастыру</w:t>
            </w:r>
            <w:proofErr w:type="spellEnd"/>
            <w:r w:rsidRPr="004900BC">
              <w:rPr>
                <w:rFonts w:ascii="Times New Roman" w:hAnsi="Times New Roman"/>
                <w:b/>
                <w:sz w:val="24"/>
                <w:szCs w:val="24"/>
              </w:rPr>
              <w:t xml:space="preserve"> </w:t>
            </w:r>
            <w:proofErr w:type="spellStart"/>
            <w:r w:rsidRPr="004900BC">
              <w:rPr>
                <w:rFonts w:ascii="Times New Roman" w:hAnsi="Times New Roman"/>
                <w:b/>
                <w:sz w:val="24"/>
                <w:szCs w:val="24"/>
              </w:rPr>
              <w:t>кезеңі</w:t>
            </w:r>
            <w:proofErr w:type="spellEnd"/>
          </w:p>
          <w:p w:rsidR="000E7E7E" w:rsidRPr="004900BC" w:rsidRDefault="000E7E7E" w:rsidP="00A2244F">
            <w:pPr>
              <w:pStyle w:val="a4"/>
              <w:jc w:val="center"/>
              <w:rPr>
                <w:rFonts w:ascii="Times New Roman" w:hAnsi="Times New Roman"/>
                <w:b/>
                <w:sz w:val="24"/>
                <w:szCs w:val="24"/>
              </w:rPr>
            </w:pPr>
          </w:p>
          <w:p w:rsidR="000E7E7E" w:rsidRPr="004900BC" w:rsidRDefault="000E7E7E" w:rsidP="00A2244F">
            <w:pPr>
              <w:pStyle w:val="a4"/>
              <w:jc w:val="center"/>
              <w:rPr>
                <w:rFonts w:ascii="Times New Roman" w:hAnsi="Times New Roman"/>
                <w:b/>
                <w:sz w:val="24"/>
                <w:szCs w:val="24"/>
              </w:rPr>
            </w:pPr>
          </w:p>
          <w:p w:rsidR="000E7E7E" w:rsidRPr="004900BC" w:rsidRDefault="000E7E7E" w:rsidP="00A2244F">
            <w:pPr>
              <w:pStyle w:val="a4"/>
              <w:jc w:val="center"/>
              <w:rPr>
                <w:rFonts w:ascii="Times New Roman" w:hAnsi="Times New Roman"/>
                <w:b/>
                <w:sz w:val="24"/>
                <w:szCs w:val="24"/>
              </w:rPr>
            </w:pPr>
          </w:p>
          <w:p w:rsidR="000E7E7E" w:rsidRPr="004900BC" w:rsidRDefault="000E7E7E" w:rsidP="00A2244F">
            <w:pPr>
              <w:pStyle w:val="a4"/>
              <w:jc w:val="center"/>
              <w:rPr>
                <w:rFonts w:ascii="Times New Roman" w:hAnsi="Times New Roman"/>
                <w:b/>
                <w:sz w:val="24"/>
                <w:szCs w:val="24"/>
              </w:rPr>
            </w:pPr>
          </w:p>
          <w:p w:rsidR="000E7E7E" w:rsidRPr="004900BC" w:rsidRDefault="000E7E7E" w:rsidP="00A2244F">
            <w:pPr>
              <w:pStyle w:val="a4"/>
              <w:jc w:val="center"/>
              <w:rPr>
                <w:rFonts w:ascii="Times New Roman" w:hAnsi="Times New Roman"/>
                <w:b/>
                <w:sz w:val="24"/>
                <w:szCs w:val="24"/>
              </w:rPr>
            </w:pPr>
          </w:p>
          <w:p w:rsidR="000E7E7E" w:rsidRPr="004900BC" w:rsidRDefault="006223E2" w:rsidP="006223E2">
            <w:pPr>
              <w:pStyle w:val="a4"/>
              <w:rPr>
                <w:rFonts w:ascii="Times New Roman" w:hAnsi="Times New Roman"/>
                <w:b/>
                <w:sz w:val="24"/>
                <w:szCs w:val="24"/>
              </w:rPr>
            </w:pPr>
            <w:r>
              <w:rPr>
                <w:rFonts w:ascii="Times New Roman" w:hAnsi="Times New Roman"/>
                <w:b/>
                <w:sz w:val="24"/>
                <w:szCs w:val="24"/>
                <w:lang w:val="kk-KZ"/>
              </w:rPr>
              <w:t xml:space="preserve">       </w:t>
            </w:r>
            <w:r w:rsidR="000E7E7E" w:rsidRPr="004900BC">
              <w:rPr>
                <w:rFonts w:ascii="Times New Roman" w:hAnsi="Times New Roman"/>
                <w:b/>
                <w:sz w:val="24"/>
                <w:szCs w:val="24"/>
              </w:rPr>
              <w:t>Тренинг</w:t>
            </w:r>
          </w:p>
        </w:tc>
        <w:tc>
          <w:tcPr>
            <w:tcW w:w="5245" w:type="dxa"/>
            <w:tcBorders>
              <w:top w:val="single" w:sz="4" w:space="0" w:color="auto"/>
              <w:right w:val="single" w:sz="4" w:space="0" w:color="auto"/>
            </w:tcBorders>
          </w:tcPr>
          <w:p w:rsidR="000E7E7E" w:rsidRPr="004900BC" w:rsidRDefault="000E7E7E" w:rsidP="006223E2">
            <w:pPr>
              <w:pStyle w:val="a4"/>
              <w:rPr>
                <w:rFonts w:ascii="Times New Roman" w:hAnsi="Times New Roman"/>
                <w:sz w:val="24"/>
                <w:szCs w:val="24"/>
              </w:rPr>
            </w:pPr>
            <w:proofErr w:type="spellStart"/>
            <w:r w:rsidRPr="004900BC">
              <w:rPr>
                <w:rFonts w:ascii="Times New Roman" w:hAnsi="Times New Roman"/>
                <w:sz w:val="24"/>
                <w:szCs w:val="24"/>
              </w:rPr>
              <w:t>Оқушыларды</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сапқа</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тұрғызып</w:t>
            </w:r>
            <w:proofErr w:type="spellEnd"/>
            <w:r w:rsidRPr="004900BC">
              <w:rPr>
                <w:rFonts w:ascii="Times New Roman" w:hAnsi="Times New Roman"/>
                <w:sz w:val="24"/>
                <w:szCs w:val="24"/>
              </w:rPr>
              <w:t xml:space="preserve">, 1-4 </w:t>
            </w:r>
            <w:proofErr w:type="spellStart"/>
            <w:r w:rsidRPr="004900BC">
              <w:rPr>
                <w:rFonts w:ascii="Times New Roman" w:hAnsi="Times New Roman"/>
                <w:sz w:val="24"/>
                <w:szCs w:val="24"/>
              </w:rPr>
              <w:t>дейін</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санау</w:t>
            </w:r>
            <w:proofErr w:type="spellEnd"/>
            <w:r w:rsidRPr="004900BC">
              <w:rPr>
                <w:rFonts w:ascii="Times New Roman" w:hAnsi="Times New Roman"/>
                <w:sz w:val="24"/>
                <w:szCs w:val="24"/>
              </w:rPr>
              <w:t xml:space="preserve"> </w:t>
            </w:r>
            <w:proofErr w:type="spellStart"/>
            <w:proofErr w:type="gramStart"/>
            <w:r w:rsidRPr="004900BC">
              <w:rPr>
                <w:rFonts w:ascii="Times New Roman" w:hAnsi="Times New Roman"/>
                <w:sz w:val="24"/>
                <w:szCs w:val="24"/>
              </w:rPr>
              <w:t>арқылы</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топқа</w:t>
            </w:r>
            <w:proofErr w:type="spellEnd"/>
            <w:proofErr w:type="gramEnd"/>
            <w:r w:rsidRPr="004900BC">
              <w:rPr>
                <w:rFonts w:ascii="Times New Roman" w:hAnsi="Times New Roman"/>
                <w:sz w:val="24"/>
                <w:szCs w:val="24"/>
              </w:rPr>
              <w:t xml:space="preserve"> </w:t>
            </w:r>
            <w:proofErr w:type="spellStart"/>
            <w:r w:rsidRPr="004900BC">
              <w:rPr>
                <w:rFonts w:ascii="Times New Roman" w:hAnsi="Times New Roman"/>
                <w:sz w:val="24"/>
                <w:szCs w:val="24"/>
              </w:rPr>
              <w:t>бөлу</w:t>
            </w:r>
            <w:proofErr w:type="spellEnd"/>
            <w:r w:rsidRPr="004900BC">
              <w:rPr>
                <w:rFonts w:ascii="Times New Roman" w:hAnsi="Times New Roman"/>
                <w:sz w:val="24"/>
                <w:szCs w:val="24"/>
              </w:rPr>
              <w:t>;</w:t>
            </w:r>
          </w:p>
          <w:p w:rsidR="000E7E7E" w:rsidRPr="004900BC" w:rsidRDefault="000E7E7E" w:rsidP="006223E2">
            <w:pPr>
              <w:pStyle w:val="a4"/>
              <w:rPr>
                <w:rFonts w:ascii="Times New Roman" w:hAnsi="Times New Roman"/>
                <w:sz w:val="24"/>
                <w:szCs w:val="24"/>
                <w:lang w:val="kk-KZ"/>
              </w:rPr>
            </w:pPr>
            <w:r w:rsidRPr="004900BC">
              <w:rPr>
                <w:rFonts w:ascii="Times New Roman" w:hAnsi="Times New Roman"/>
                <w:sz w:val="24"/>
                <w:szCs w:val="24"/>
              </w:rPr>
              <w:t xml:space="preserve">Алтын </w:t>
            </w:r>
            <w:proofErr w:type="spellStart"/>
            <w:r w:rsidRPr="004900BC">
              <w:rPr>
                <w:rFonts w:ascii="Times New Roman" w:hAnsi="Times New Roman"/>
                <w:sz w:val="24"/>
                <w:szCs w:val="24"/>
              </w:rPr>
              <w:t>ереже</w:t>
            </w:r>
            <w:proofErr w:type="spellEnd"/>
            <w:r w:rsidRPr="004900BC">
              <w:rPr>
                <w:rFonts w:ascii="Times New Roman" w:hAnsi="Times New Roman"/>
                <w:sz w:val="24"/>
                <w:szCs w:val="24"/>
              </w:rPr>
              <w:t xml:space="preserve"> </w:t>
            </w:r>
            <w:proofErr w:type="spellStart"/>
            <w:proofErr w:type="gramStart"/>
            <w:r w:rsidRPr="004900BC">
              <w:rPr>
                <w:rFonts w:ascii="Times New Roman" w:hAnsi="Times New Roman"/>
                <w:sz w:val="24"/>
                <w:szCs w:val="24"/>
              </w:rPr>
              <w:t>құру</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қажеттігі</w:t>
            </w:r>
            <w:proofErr w:type="spellEnd"/>
            <w:proofErr w:type="gramEnd"/>
            <w:r w:rsidRPr="004900BC">
              <w:rPr>
                <w:rFonts w:ascii="Times New Roman" w:hAnsi="Times New Roman"/>
                <w:sz w:val="24"/>
                <w:szCs w:val="24"/>
              </w:rPr>
              <w:t xml:space="preserve"> </w:t>
            </w:r>
            <w:proofErr w:type="spellStart"/>
            <w:r w:rsidRPr="004900BC">
              <w:rPr>
                <w:rFonts w:ascii="Times New Roman" w:hAnsi="Times New Roman"/>
                <w:sz w:val="24"/>
                <w:szCs w:val="24"/>
              </w:rPr>
              <w:t>туралы</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айту</w:t>
            </w:r>
            <w:proofErr w:type="spellEnd"/>
            <w:r w:rsidRPr="004900BC">
              <w:rPr>
                <w:rFonts w:ascii="Times New Roman" w:hAnsi="Times New Roman"/>
                <w:sz w:val="24"/>
                <w:szCs w:val="24"/>
              </w:rPr>
              <w:t>;</w:t>
            </w:r>
          </w:p>
          <w:p w:rsidR="000E7E7E" w:rsidRPr="004900BC" w:rsidRDefault="000E7E7E" w:rsidP="006223E2">
            <w:pPr>
              <w:pStyle w:val="a4"/>
              <w:rPr>
                <w:rFonts w:ascii="Times New Roman" w:hAnsi="Times New Roman"/>
                <w:sz w:val="24"/>
                <w:szCs w:val="24"/>
                <w:lang w:val="kk-KZ"/>
              </w:rPr>
            </w:pPr>
            <w:r w:rsidRPr="004900BC">
              <w:rPr>
                <w:rFonts w:ascii="Times New Roman" w:hAnsi="Times New Roman"/>
                <w:sz w:val="24"/>
                <w:szCs w:val="24"/>
                <w:lang w:val="kk-KZ"/>
              </w:rPr>
              <w:t>Әр топқа бағалау парағын таратып беру;</w:t>
            </w:r>
          </w:p>
          <w:p w:rsidR="000E7E7E" w:rsidRPr="004900BC" w:rsidRDefault="000E7E7E" w:rsidP="006223E2">
            <w:pPr>
              <w:pStyle w:val="a4"/>
              <w:rPr>
                <w:rFonts w:ascii="Times New Roman" w:hAnsi="Times New Roman"/>
                <w:sz w:val="24"/>
                <w:szCs w:val="24"/>
                <w:lang w:val="kk-KZ"/>
              </w:rPr>
            </w:pPr>
            <w:r w:rsidRPr="004900BC">
              <w:rPr>
                <w:rFonts w:ascii="Times New Roman" w:hAnsi="Times New Roman"/>
                <w:sz w:val="24"/>
                <w:szCs w:val="24"/>
                <w:lang w:val="kk-KZ"/>
              </w:rPr>
              <w:t>Фигуралармен бағалау әдісімен бағалау үшін фигуралар  таратып беру;</w:t>
            </w:r>
          </w:p>
          <w:p w:rsidR="000E7E7E" w:rsidRPr="004900BC" w:rsidRDefault="000E7E7E" w:rsidP="006223E2">
            <w:pPr>
              <w:pStyle w:val="a4"/>
              <w:rPr>
                <w:rFonts w:ascii="Times New Roman" w:hAnsi="Times New Roman"/>
                <w:sz w:val="24"/>
                <w:szCs w:val="24"/>
                <w:lang w:val="kk-KZ"/>
              </w:rPr>
            </w:pPr>
            <w:r w:rsidRPr="004900BC">
              <w:rPr>
                <w:rFonts w:ascii="Times New Roman" w:hAnsi="Times New Roman"/>
                <w:sz w:val="24"/>
                <w:szCs w:val="24"/>
                <w:lang w:val="kk-KZ"/>
              </w:rPr>
              <w:t>«Сандарды бейнеле» әдісі арқылы психологиялық ахуалды жақсарту.</w:t>
            </w:r>
          </w:p>
          <w:p w:rsidR="000E7E7E" w:rsidRPr="004900BC" w:rsidRDefault="000E7E7E" w:rsidP="006223E2">
            <w:pPr>
              <w:pStyle w:val="a4"/>
              <w:rPr>
                <w:rFonts w:ascii="Times New Roman" w:hAnsi="Times New Roman"/>
                <w:sz w:val="24"/>
                <w:szCs w:val="24"/>
                <w:lang w:val="kk-KZ"/>
              </w:rPr>
            </w:pPr>
          </w:p>
          <w:p w:rsidR="000E7E7E" w:rsidRPr="004900BC" w:rsidRDefault="000E7E7E" w:rsidP="006223E2">
            <w:pPr>
              <w:pStyle w:val="a4"/>
              <w:rPr>
                <w:rFonts w:ascii="Times New Roman" w:hAnsi="Times New Roman"/>
                <w:sz w:val="24"/>
                <w:szCs w:val="24"/>
                <w:lang w:val="kk-KZ"/>
              </w:rPr>
            </w:pPr>
          </w:p>
        </w:tc>
        <w:tc>
          <w:tcPr>
            <w:tcW w:w="3685" w:type="dxa"/>
            <w:tcBorders>
              <w:top w:val="single" w:sz="4" w:space="0" w:color="auto"/>
              <w:left w:val="single" w:sz="4" w:space="0" w:color="auto"/>
            </w:tcBorders>
          </w:tcPr>
          <w:p w:rsidR="000E7E7E" w:rsidRPr="004900BC" w:rsidRDefault="000E7E7E" w:rsidP="006223E2">
            <w:pPr>
              <w:pStyle w:val="a4"/>
              <w:rPr>
                <w:rFonts w:ascii="Times New Roman" w:hAnsi="Times New Roman"/>
                <w:sz w:val="24"/>
                <w:szCs w:val="24"/>
                <w:lang w:val="kk-KZ"/>
              </w:rPr>
            </w:pPr>
            <w:r w:rsidRPr="004900BC">
              <w:rPr>
                <w:rFonts w:ascii="Times New Roman" w:hAnsi="Times New Roman"/>
                <w:sz w:val="24"/>
                <w:szCs w:val="24"/>
                <w:lang w:val="kk-KZ"/>
              </w:rPr>
              <w:t>Оқушылар топқа бөлініп, өз топ басшыларын сайлайды.</w:t>
            </w:r>
          </w:p>
          <w:p w:rsidR="000E7E7E" w:rsidRPr="004900BC" w:rsidRDefault="000E7E7E" w:rsidP="006223E2">
            <w:pPr>
              <w:pStyle w:val="a4"/>
              <w:rPr>
                <w:rFonts w:ascii="Times New Roman" w:hAnsi="Times New Roman"/>
                <w:sz w:val="24"/>
                <w:szCs w:val="24"/>
                <w:lang w:val="kk-KZ"/>
              </w:rPr>
            </w:pPr>
            <w:r w:rsidRPr="004900BC">
              <w:rPr>
                <w:rFonts w:ascii="Times New Roman" w:hAnsi="Times New Roman"/>
                <w:sz w:val="24"/>
                <w:szCs w:val="24"/>
                <w:lang w:val="kk-KZ"/>
              </w:rPr>
              <w:t>Топ і</w:t>
            </w:r>
            <w:r>
              <w:rPr>
                <w:rFonts w:ascii="Times New Roman" w:hAnsi="Times New Roman"/>
                <w:sz w:val="24"/>
                <w:szCs w:val="24"/>
                <w:lang w:val="kk-KZ"/>
              </w:rPr>
              <w:t>шінде тәртіп ережелері талданып</w:t>
            </w:r>
            <w:r w:rsidRPr="004900BC">
              <w:rPr>
                <w:rFonts w:ascii="Times New Roman" w:hAnsi="Times New Roman"/>
                <w:sz w:val="24"/>
                <w:szCs w:val="24"/>
                <w:lang w:val="kk-KZ"/>
              </w:rPr>
              <w:t>, сол арқылы сыныптың алтын ережесін құрады.</w:t>
            </w:r>
          </w:p>
          <w:p w:rsidR="000E7E7E" w:rsidRPr="004900BC" w:rsidRDefault="000E7E7E" w:rsidP="006223E2">
            <w:pPr>
              <w:pStyle w:val="a4"/>
              <w:rPr>
                <w:rFonts w:ascii="Times New Roman" w:hAnsi="Times New Roman"/>
                <w:sz w:val="24"/>
                <w:szCs w:val="24"/>
                <w:lang w:val="kk-KZ"/>
              </w:rPr>
            </w:pPr>
            <w:r w:rsidRPr="004900BC">
              <w:rPr>
                <w:rFonts w:ascii="Times New Roman" w:hAnsi="Times New Roman"/>
                <w:sz w:val="24"/>
                <w:szCs w:val="24"/>
                <w:lang w:val="kk-KZ"/>
              </w:rPr>
              <w:t>Бағалау парағы арқылы топ басшылар өз топ мүшелерін бағалап отырады, қимылымен бейнелеу.</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1"/>
        <w:gridCol w:w="2694"/>
        <w:gridCol w:w="3685"/>
      </w:tblGrid>
      <w:tr w:rsidR="000E7E7E" w:rsidRPr="004900BC" w:rsidTr="00A2244F">
        <w:tc>
          <w:tcPr>
            <w:tcW w:w="1985" w:type="dxa"/>
          </w:tcPr>
          <w:p w:rsidR="000E7E7E" w:rsidRPr="004900BC" w:rsidRDefault="000E7E7E" w:rsidP="00A2244F">
            <w:pPr>
              <w:pStyle w:val="a4"/>
              <w:jc w:val="center"/>
              <w:rPr>
                <w:rFonts w:ascii="Times New Roman" w:hAnsi="Times New Roman"/>
                <w:b/>
                <w:sz w:val="24"/>
                <w:szCs w:val="24"/>
              </w:rPr>
            </w:pPr>
            <w:proofErr w:type="spellStart"/>
            <w:r w:rsidRPr="004900BC">
              <w:rPr>
                <w:rFonts w:ascii="Times New Roman" w:hAnsi="Times New Roman"/>
                <w:b/>
                <w:sz w:val="24"/>
                <w:szCs w:val="24"/>
              </w:rPr>
              <w:t>Сабақ</w:t>
            </w:r>
            <w:proofErr w:type="spellEnd"/>
            <w:r w:rsidRPr="004900BC">
              <w:rPr>
                <w:rFonts w:ascii="Times New Roman" w:hAnsi="Times New Roman"/>
                <w:b/>
                <w:sz w:val="24"/>
                <w:szCs w:val="24"/>
              </w:rPr>
              <w:t xml:space="preserve"> </w:t>
            </w:r>
            <w:proofErr w:type="spellStart"/>
            <w:r w:rsidRPr="004900BC">
              <w:rPr>
                <w:rFonts w:ascii="Times New Roman" w:hAnsi="Times New Roman"/>
                <w:b/>
                <w:sz w:val="24"/>
                <w:szCs w:val="24"/>
              </w:rPr>
              <w:t>кезеңдері</w:t>
            </w:r>
            <w:proofErr w:type="spellEnd"/>
          </w:p>
        </w:tc>
        <w:tc>
          <w:tcPr>
            <w:tcW w:w="2551" w:type="dxa"/>
          </w:tcPr>
          <w:p w:rsidR="000E7E7E" w:rsidRPr="004900BC" w:rsidRDefault="000E7E7E" w:rsidP="00A2244F">
            <w:pPr>
              <w:pStyle w:val="a4"/>
              <w:jc w:val="center"/>
              <w:rPr>
                <w:rFonts w:ascii="Times New Roman" w:hAnsi="Times New Roman"/>
                <w:b/>
                <w:sz w:val="24"/>
                <w:szCs w:val="24"/>
              </w:rPr>
            </w:pPr>
            <w:proofErr w:type="spellStart"/>
            <w:r w:rsidRPr="004900BC">
              <w:rPr>
                <w:rFonts w:ascii="Times New Roman" w:hAnsi="Times New Roman"/>
                <w:b/>
                <w:sz w:val="24"/>
                <w:szCs w:val="24"/>
              </w:rPr>
              <w:t>Тапсырма</w:t>
            </w:r>
            <w:proofErr w:type="spellEnd"/>
          </w:p>
        </w:tc>
        <w:tc>
          <w:tcPr>
            <w:tcW w:w="2694" w:type="dxa"/>
          </w:tcPr>
          <w:p w:rsidR="000E7E7E" w:rsidRPr="004900BC" w:rsidRDefault="000E7E7E" w:rsidP="00A2244F">
            <w:pPr>
              <w:pStyle w:val="a4"/>
              <w:jc w:val="center"/>
              <w:rPr>
                <w:rFonts w:ascii="Times New Roman" w:hAnsi="Times New Roman"/>
                <w:b/>
                <w:sz w:val="24"/>
                <w:szCs w:val="24"/>
              </w:rPr>
            </w:pPr>
            <w:proofErr w:type="spellStart"/>
            <w:r w:rsidRPr="004900BC">
              <w:rPr>
                <w:rFonts w:ascii="Times New Roman" w:hAnsi="Times New Roman"/>
                <w:b/>
                <w:sz w:val="24"/>
                <w:szCs w:val="24"/>
              </w:rPr>
              <w:t>Мұғалімнің</w:t>
            </w:r>
            <w:proofErr w:type="spellEnd"/>
            <w:r w:rsidRPr="004900BC">
              <w:rPr>
                <w:rFonts w:ascii="Times New Roman" w:hAnsi="Times New Roman"/>
                <w:b/>
                <w:sz w:val="24"/>
                <w:szCs w:val="24"/>
              </w:rPr>
              <w:t xml:space="preserve"> </w:t>
            </w:r>
            <w:proofErr w:type="spellStart"/>
            <w:r w:rsidRPr="004900BC">
              <w:rPr>
                <w:rFonts w:ascii="Times New Roman" w:hAnsi="Times New Roman"/>
                <w:b/>
                <w:sz w:val="24"/>
                <w:szCs w:val="24"/>
              </w:rPr>
              <w:t>іс-әрекеті</w:t>
            </w:r>
            <w:proofErr w:type="spellEnd"/>
          </w:p>
        </w:tc>
        <w:tc>
          <w:tcPr>
            <w:tcW w:w="3685" w:type="dxa"/>
          </w:tcPr>
          <w:p w:rsidR="000E7E7E" w:rsidRPr="004900BC" w:rsidRDefault="000E7E7E" w:rsidP="00A2244F">
            <w:pPr>
              <w:pStyle w:val="a4"/>
              <w:jc w:val="center"/>
              <w:rPr>
                <w:rFonts w:ascii="Times New Roman" w:hAnsi="Times New Roman"/>
                <w:b/>
                <w:sz w:val="24"/>
                <w:szCs w:val="24"/>
              </w:rPr>
            </w:pPr>
            <w:proofErr w:type="spellStart"/>
            <w:r w:rsidRPr="004900BC">
              <w:rPr>
                <w:rFonts w:ascii="Times New Roman" w:hAnsi="Times New Roman"/>
                <w:b/>
                <w:sz w:val="24"/>
                <w:szCs w:val="24"/>
              </w:rPr>
              <w:t>Оқушылардың</w:t>
            </w:r>
            <w:proofErr w:type="spellEnd"/>
            <w:r w:rsidRPr="004900BC">
              <w:rPr>
                <w:rFonts w:ascii="Times New Roman" w:hAnsi="Times New Roman"/>
                <w:b/>
                <w:sz w:val="24"/>
                <w:szCs w:val="24"/>
              </w:rPr>
              <w:t xml:space="preserve"> </w:t>
            </w:r>
            <w:proofErr w:type="spellStart"/>
            <w:r w:rsidRPr="004900BC">
              <w:rPr>
                <w:rFonts w:ascii="Times New Roman" w:hAnsi="Times New Roman"/>
                <w:b/>
                <w:sz w:val="24"/>
                <w:szCs w:val="24"/>
              </w:rPr>
              <w:t>іс-әрекеті</w:t>
            </w:r>
            <w:proofErr w:type="spellEnd"/>
          </w:p>
        </w:tc>
      </w:tr>
      <w:tr w:rsidR="000E7E7E" w:rsidRPr="006223E2" w:rsidTr="00A2244F">
        <w:tc>
          <w:tcPr>
            <w:tcW w:w="1985" w:type="dxa"/>
          </w:tcPr>
          <w:p w:rsidR="000E7E7E" w:rsidRPr="004900BC" w:rsidRDefault="00E56A01" w:rsidP="00A2244F">
            <w:pPr>
              <w:pStyle w:val="a4"/>
              <w:jc w:val="center"/>
              <w:rPr>
                <w:rFonts w:ascii="Times New Roman" w:hAnsi="Times New Roman"/>
                <w:b/>
                <w:sz w:val="24"/>
                <w:szCs w:val="24"/>
              </w:rPr>
            </w:pPr>
            <w:proofErr w:type="spellStart"/>
            <w:r>
              <w:rPr>
                <w:rFonts w:ascii="Times New Roman" w:hAnsi="Times New Roman"/>
                <w:b/>
                <w:sz w:val="24"/>
                <w:szCs w:val="24"/>
              </w:rPr>
              <w:t>Білу</w:t>
            </w:r>
            <w:proofErr w:type="spellEnd"/>
          </w:p>
          <w:p w:rsidR="000E7E7E" w:rsidRPr="004900BC" w:rsidRDefault="000E7E7E" w:rsidP="00A2244F">
            <w:pPr>
              <w:pStyle w:val="a4"/>
              <w:jc w:val="center"/>
              <w:rPr>
                <w:rFonts w:ascii="Times New Roman" w:hAnsi="Times New Roman"/>
                <w:b/>
                <w:sz w:val="24"/>
                <w:szCs w:val="24"/>
              </w:rPr>
            </w:pPr>
          </w:p>
          <w:p w:rsidR="000E7E7E" w:rsidRPr="004900BC" w:rsidRDefault="000E7E7E" w:rsidP="00A2244F">
            <w:pPr>
              <w:pStyle w:val="a4"/>
              <w:jc w:val="center"/>
              <w:rPr>
                <w:rFonts w:ascii="Times New Roman" w:hAnsi="Times New Roman"/>
                <w:b/>
                <w:sz w:val="24"/>
                <w:szCs w:val="24"/>
              </w:rPr>
            </w:pPr>
            <w:proofErr w:type="spellStart"/>
            <w:r w:rsidRPr="004900BC">
              <w:rPr>
                <w:rFonts w:ascii="Times New Roman" w:hAnsi="Times New Roman"/>
                <w:b/>
                <w:sz w:val="24"/>
                <w:szCs w:val="24"/>
              </w:rPr>
              <w:t>Қызығушылық</w:t>
            </w:r>
            <w:proofErr w:type="spellEnd"/>
          </w:p>
          <w:p w:rsidR="000E7E7E" w:rsidRPr="004900BC" w:rsidRDefault="000E7E7E" w:rsidP="00A2244F">
            <w:pPr>
              <w:pStyle w:val="a4"/>
              <w:jc w:val="center"/>
              <w:rPr>
                <w:rFonts w:ascii="Times New Roman" w:hAnsi="Times New Roman"/>
                <w:b/>
                <w:sz w:val="24"/>
                <w:szCs w:val="24"/>
              </w:rPr>
            </w:pPr>
            <w:proofErr w:type="spellStart"/>
            <w:r w:rsidRPr="004900BC">
              <w:rPr>
                <w:rFonts w:ascii="Times New Roman" w:hAnsi="Times New Roman"/>
                <w:b/>
                <w:sz w:val="24"/>
                <w:szCs w:val="24"/>
              </w:rPr>
              <w:t>тарын</w:t>
            </w:r>
            <w:proofErr w:type="spellEnd"/>
            <w:r w:rsidRPr="004900BC">
              <w:rPr>
                <w:rFonts w:ascii="Times New Roman" w:hAnsi="Times New Roman"/>
                <w:b/>
                <w:sz w:val="24"/>
                <w:szCs w:val="24"/>
              </w:rPr>
              <w:t xml:space="preserve">  </w:t>
            </w:r>
            <w:proofErr w:type="spellStart"/>
            <w:r w:rsidRPr="004900BC">
              <w:rPr>
                <w:rFonts w:ascii="Times New Roman" w:hAnsi="Times New Roman"/>
                <w:b/>
                <w:sz w:val="24"/>
                <w:szCs w:val="24"/>
              </w:rPr>
              <w:t>ояту</w:t>
            </w:r>
            <w:proofErr w:type="spellEnd"/>
          </w:p>
        </w:tc>
        <w:tc>
          <w:tcPr>
            <w:tcW w:w="2551" w:type="dxa"/>
          </w:tcPr>
          <w:p w:rsidR="000E7E7E" w:rsidRPr="004900BC" w:rsidRDefault="000E7E7E" w:rsidP="006223E2">
            <w:pPr>
              <w:pStyle w:val="a4"/>
              <w:rPr>
                <w:rFonts w:ascii="Times New Roman" w:eastAsia="Times New Roman" w:hAnsi="Times New Roman"/>
                <w:color w:val="000000"/>
                <w:sz w:val="24"/>
                <w:szCs w:val="24"/>
                <w:lang w:val="kk-KZ"/>
              </w:rPr>
            </w:pPr>
            <w:r w:rsidRPr="004900BC">
              <w:rPr>
                <w:rFonts w:ascii="Times New Roman" w:hAnsi="Times New Roman"/>
                <w:sz w:val="24"/>
                <w:szCs w:val="24"/>
                <w:lang w:val="kk-KZ"/>
              </w:rPr>
              <w:t>«Миға шабуыл» әдісі арқылы сұрақ-жауап ұйымдастыру.</w:t>
            </w:r>
          </w:p>
        </w:tc>
        <w:tc>
          <w:tcPr>
            <w:tcW w:w="2694" w:type="dxa"/>
          </w:tcPr>
          <w:p w:rsidR="000E7E7E" w:rsidRPr="004900BC" w:rsidRDefault="000E7E7E" w:rsidP="006223E2">
            <w:pPr>
              <w:pStyle w:val="a4"/>
              <w:rPr>
                <w:rFonts w:ascii="Times New Roman" w:eastAsia="Times New Roman" w:hAnsi="Times New Roman"/>
                <w:color w:val="000000"/>
                <w:sz w:val="24"/>
                <w:szCs w:val="24"/>
                <w:lang w:val="kk-KZ"/>
              </w:rPr>
            </w:pPr>
            <w:r w:rsidRPr="004900BC">
              <w:rPr>
                <w:rFonts w:ascii="Times New Roman" w:hAnsi="Times New Roman"/>
                <w:sz w:val="24"/>
                <w:szCs w:val="24"/>
                <w:lang w:val="kk-KZ"/>
              </w:rPr>
              <w:t>Үй тапсырмасын сұрап,  талқылау үшін сұрақтар беріледі.</w:t>
            </w:r>
          </w:p>
        </w:tc>
        <w:tc>
          <w:tcPr>
            <w:tcW w:w="3685" w:type="dxa"/>
          </w:tcPr>
          <w:p w:rsidR="000E7E7E" w:rsidRPr="004900BC" w:rsidRDefault="000E7E7E" w:rsidP="006223E2">
            <w:pPr>
              <w:pStyle w:val="a4"/>
              <w:rPr>
                <w:rFonts w:ascii="Times New Roman" w:hAnsi="Times New Roman"/>
                <w:sz w:val="24"/>
                <w:szCs w:val="24"/>
                <w:lang w:val="kk-KZ"/>
              </w:rPr>
            </w:pPr>
            <w:r w:rsidRPr="004900BC">
              <w:rPr>
                <w:rFonts w:ascii="Times New Roman" w:hAnsi="Times New Roman"/>
                <w:sz w:val="24"/>
                <w:szCs w:val="24"/>
                <w:lang w:val="kk-KZ"/>
              </w:rPr>
              <w:t>Берілген сұрақтарға мүдір</w:t>
            </w:r>
            <w:r w:rsidR="006223E2">
              <w:rPr>
                <w:rFonts w:ascii="Times New Roman" w:hAnsi="Times New Roman"/>
                <w:sz w:val="24"/>
                <w:szCs w:val="24"/>
                <w:lang w:val="kk-KZ"/>
              </w:rPr>
              <w:t>мей, топтасып жауап беру арқылы</w:t>
            </w:r>
            <w:r w:rsidRPr="004900BC">
              <w:rPr>
                <w:rFonts w:ascii="Times New Roman" w:hAnsi="Times New Roman"/>
                <w:sz w:val="24"/>
                <w:szCs w:val="24"/>
                <w:lang w:val="kk-KZ"/>
              </w:rPr>
              <w:t xml:space="preserve"> үй тапсырмасын қайталап және топпен жұмыс істеуге дағдылану.</w:t>
            </w:r>
          </w:p>
        </w:tc>
      </w:tr>
      <w:tr w:rsidR="000E7E7E" w:rsidRPr="006223E2" w:rsidTr="00A2244F">
        <w:tc>
          <w:tcPr>
            <w:tcW w:w="1985" w:type="dxa"/>
          </w:tcPr>
          <w:p w:rsidR="000E7E7E" w:rsidRPr="004900BC" w:rsidRDefault="000E7E7E" w:rsidP="00A2244F">
            <w:pPr>
              <w:pStyle w:val="a4"/>
              <w:jc w:val="center"/>
              <w:rPr>
                <w:rFonts w:ascii="Times New Roman" w:hAnsi="Times New Roman"/>
                <w:b/>
                <w:sz w:val="24"/>
                <w:szCs w:val="24"/>
              </w:rPr>
            </w:pPr>
            <w:proofErr w:type="spellStart"/>
            <w:r w:rsidRPr="004900BC">
              <w:rPr>
                <w:rFonts w:ascii="Times New Roman" w:hAnsi="Times New Roman"/>
                <w:b/>
                <w:sz w:val="24"/>
                <w:szCs w:val="24"/>
              </w:rPr>
              <w:t>Түсіну</w:t>
            </w:r>
            <w:proofErr w:type="spellEnd"/>
          </w:p>
        </w:tc>
        <w:tc>
          <w:tcPr>
            <w:tcW w:w="2551" w:type="dxa"/>
          </w:tcPr>
          <w:p w:rsidR="000E7E7E" w:rsidRPr="004900BC" w:rsidRDefault="000E7E7E" w:rsidP="006223E2">
            <w:pPr>
              <w:pStyle w:val="a4"/>
              <w:rPr>
                <w:rFonts w:ascii="Times New Roman" w:hAnsi="Times New Roman"/>
                <w:sz w:val="24"/>
                <w:szCs w:val="24"/>
              </w:rPr>
            </w:pPr>
            <w:r w:rsidRPr="004900BC">
              <w:rPr>
                <w:rFonts w:ascii="Times New Roman" w:hAnsi="Times New Roman"/>
                <w:sz w:val="24"/>
                <w:szCs w:val="24"/>
                <w:lang w:val="kk-KZ"/>
              </w:rPr>
              <w:t>«</w:t>
            </w:r>
            <w:r w:rsidRPr="004900BC">
              <w:rPr>
                <w:rFonts w:ascii="Times New Roman" w:hAnsi="Times New Roman"/>
                <w:sz w:val="24"/>
                <w:szCs w:val="24"/>
              </w:rPr>
              <w:t>Интервью</w:t>
            </w:r>
            <w:r w:rsidRPr="004900BC">
              <w:rPr>
                <w:rFonts w:ascii="Times New Roman" w:hAnsi="Times New Roman"/>
                <w:sz w:val="24"/>
                <w:szCs w:val="24"/>
                <w:lang w:val="kk-KZ"/>
              </w:rPr>
              <w:t>»</w:t>
            </w:r>
            <w:r w:rsidRPr="004900BC">
              <w:rPr>
                <w:rFonts w:ascii="Times New Roman" w:hAnsi="Times New Roman"/>
                <w:sz w:val="24"/>
                <w:szCs w:val="24"/>
              </w:rPr>
              <w:t xml:space="preserve"> </w:t>
            </w:r>
            <w:proofErr w:type="spellStart"/>
            <w:r w:rsidRPr="004900BC">
              <w:rPr>
                <w:rFonts w:ascii="Times New Roman" w:hAnsi="Times New Roman"/>
                <w:sz w:val="24"/>
                <w:szCs w:val="24"/>
              </w:rPr>
              <w:t>әдісі</w:t>
            </w:r>
            <w:proofErr w:type="spellEnd"/>
          </w:p>
          <w:p w:rsidR="000E7E7E" w:rsidRPr="004900BC" w:rsidRDefault="000E7E7E" w:rsidP="006223E2">
            <w:pPr>
              <w:pStyle w:val="a4"/>
              <w:rPr>
                <w:rFonts w:ascii="Times New Roman" w:hAnsi="Times New Roman"/>
                <w:sz w:val="24"/>
                <w:szCs w:val="24"/>
              </w:rPr>
            </w:pPr>
            <w:proofErr w:type="spellStart"/>
            <w:r w:rsidRPr="004900BC">
              <w:rPr>
                <w:rFonts w:ascii="Times New Roman" w:hAnsi="Times New Roman"/>
                <w:sz w:val="24"/>
                <w:szCs w:val="24"/>
              </w:rPr>
              <w:t>арқылы</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тақырыпты</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талдау</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үшін</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тапсырма</w:t>
            </w:r>
            <w:proofErr w:type="spellEnd"/>
            <w:r w:rsidRPr="004900BC">
              <w:rPr>
                <w:rFonts w:ascii="Times New Roman" w:hAnsi="Times New Roman"/>
                <w:sz w:val="24"/>
                <w:szCs w:val="24"/>
              </w:rPr>
              <w:t xml:space="preserve"> беру</w:t>
            </w:r>
            <w:r w:rsidRPr="004900BC">
              <w:rPr>
                <w:rFonts w:ascii="Times New Roman" w:hAnsi="Times New Roman"/>
                <w:sz w:val="24"/>
                <w:szCs w:val="24"/>
                <w:lang w:val="kk-KZ"/>
              </w:rPr>
              <w:t>.</w:t>
            </w:r>
          </w:p>
          <w:p w:rsidR="000E7E7E" w:rsidRPr="004900BC" w:rsidRDefault="000E7E7E" w:rsidP="006223E2">
            <w:pPr>
              <w:pStyle w:val="a4"/>
              <w:rPr>
                <w:rFonts w:ascii="Times New Roman" w:hAnsi="Times New Roman"/>
                <w:color w:val="FF0000"/>
                <w:sz w:val="24"/>
                <w:szCs w:val="24"/>
              </w:rPr>
            </w:pPr>
          </w:p>
        </w:tc>
        <w:tc>
          <w:tcPr>
            <w:tcW w:w="2694" w:type="dxa"/>
          </w:tcPr>
          <w:p w:rsidR="000E7E7E" w:rsidRPr="004900BC" w:rsidRDefault="000E7E7E" w:rsidP="006223E2">
            <w:pPr>
              <w:pStyle w:val="a4"/>
              <w:rPr>
                <w:rFonts w:ascii="Times New Roman" w:hAnsi="Times New Roman"/>
                <w:sz w:val="24"/>
                <w:szCs w:val="24"/>
                <w:lang w:val="kk-KZ"/>
              </w:rPr>
            </w:pPr>
            <w:proofErr w:type="spellStart"/>
            <w:r w:rsidRPr="004900BC">
              <w:rPr>
                <w:rFonts w:ascii="Times New Roman" w:hAnsi="Times New Roman"/>
                <w:sz w:val="24"/>
                <w:szCs w:val="24"/>
              </w:rPr>
              <w:t>Жаңа</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тақырыпты</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оқушыларға</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түсіндіру</w:t>
            </w:r>
            <w:proofErr w:type="spellEnd"/>
            <w:r w:rsidRPr="004900BC">
              <w:rPr>
                <w:rFonts w:ascii="Times New Roman" w:hAnsi="Times New Roman"/>
                <w:sz w:val="24"/>
                <w:szCs w:val="24"/>
                <w:lang w:val="kk-KZ"/>
              </w:rPr>
              <w:t>.</w:t>
            </w:r>
          </w:p>
          <w:p w:rsidR="000E7E7E" w:rsidRPr="004900BC" w:rsidRDefault="000E7E7E" w:rsidP="006223E2">
            <w:pPr>
              <w:pStyle w:val="a4"/>
              <w:rPr>
                <w:rFonts w:ascii="Times New Roman" w:hAnsi="Times New Roman"/>
                <w:color w:val="FF0000"/>
                <w:sz w:val="24"/>
                <w:szCs w:val="24"/>
                <w:lang w:val="kk-KZ"/>
              </w:rPr>
            </w:pPr>
            <w:r w:rsidRPr="004900BC">
              <w:rPr>
                <w:rFonts w:ascii="Times New Roman" w:hAnsi="Times New Roman"/>
                <w:sz w:val="24"/>
                <w:szCs w:val="24"/>
                <w:lang w:val="kk-KZ"/>
              </w:rPr>
              <w:t xml:space="preserve">Соңында «Интервью» әдісін пайдалану арқылы жаңа </w:t>
            </w:r>
            <w:r w:rsidRPr="004900BC">
              <w:rPr>
                <w:rFonts w:ascii="Times New Roman" w:hAnsi="Times New Roman"/>
                <w:sz w:val="24"/>
                <w:szCs w:val="24"/>
                <w:lang w:val="kk-KZ"/>
              </w:rPr>
              <w:lastRenderedPageBreak/>
              <w:t>тақырыпты меңгерту және сабақты түсіну.</w:t>
            </w:r>
          </w:p>
        </w:tc>
        <w:tc>
          <w:tcPr>
            <w:tcW w:w="3685" w:type="dxa"/>
          </w:tcPr>
          <w:p w:rsidR="000E7E7E" w:rsidRPr="004900BC" w:rsidRDefault="000E7E7E" w:rsidP="006223E2">
            <w:pPr>
              <w:pStyle w:val="a4"/>
              <w:rPr>
                <w:rFonts w:ascii="Times New Roman" w:hAnsi="Times New Roman"/>
                <w:sz w:val="24"/>
                <w:szCs w:val="24"/>
                <w:lang w:val="kk-KZ"/>
              </w:rPr>
            </w:pPr>
            <w:r w:rsidRPr="004900BC">
              <w:rPr>
                <w:rFonts w:ascii="Times New Roman" w:hAnsi="Times New Roman"/>
                <w:sz w:val="24"/>
                <w:szCs w:val="24"/>
                <w:lang w:val="kk-KZ"/>
              </w:rPr>
              <w:lastRenderedPageBreak/>
              <w:t>Оқушылардың мақсаты мұғалімді тыңдау, өз ойлары мен пікірлерін еркін айту. Бұл әдіс бойынша бір-біріне жаңа тақырып көлемінде интервью арқылы сұрақ- жауап жүргізу.</w:t>
            </w:r>
          </w:p>
          <w:p w:rsidR="000E7E7E" w:rsidRPr="004900BC" w:rsidRDefault="000E7E7E" w:rsidP="006223E2">
            <w:pPr>
              <w:pStyle w:val="a4"/>
              <w:rPr>
                <w:rFonts w:ascii="Times New Roman" w:hAnsi="Times New Roman"/>
                <w:sz w:val="24"/>
                <w:szCs w:val="24"/>
                <w:lang w:val="kk-KZ"/>
              </w:rPr>
            </w:pPr>
            <w:r w:rsidRPr="004900BC">
              <w:rPr>
                <w:rFonts w:ascii="Times New Roman" w:hAnsi="Times New Roman"/>
                <w:sz w:val="24"/>
                <w:szCs w:val="24"/>
                <w:lang w:val="kk-KZ"/>
              </w:rPr>
              <w:lastRenderedPageBreak/>
              <w:t>Ол үшін әр топтан ортаға оқушы шығып интервью сәтін жүргізеді.</w:t>
            </w:r>
          </w:p>
        </w:tc>
      </w:tr>
      <w:tr w:rsidR="000E7E7E" w:rsidRPr="006223E2" w:rsidTr="00A2244F">
        <w:tc>
          <w:tcPr>
            <w:tcW w:w="1985" w:type="dxa"/>
          </w:tcPr>
          <w:p w:rsidR="000E7E7E" w:rsidRPr="004900BC" w:rsidRDefault="000E7E7E" w:rsidP="00A2244F">
            <w:pPr>
              <w:pStyle w:val="a4"/>
              <w:jc w:val="center"/>
              <w:rPr>
                <w:rFonts w:ascii="Times New Roman" w:hAnsi="Times New Roman"/>
                <w:b/>
                <w:sz w:val="24"/>
                <w:szCs w:val="24"/>
              </w:rPr>
            </w:pPr>
            <w:proofErr w:type="spellStart"/>
            <w:r w:rsidRPr="004900BC">
              <w:rPr>
                <w:rFonts w:ascii="Times New Roman" w:hAnsi="Times New Roman"/>
                <w:b/>
                <w:sz w:val="24"/>
                <w:szCs w:val="24"/>
              </w:rPr>
              <w:lastRenderedPageBreak/>
              <w:t>Қолдану</w:t>
            </w:r>
            <w:proofErr w:type="spellEnd"/>
          </w:p>
        </w:tc>
        <w:tc>
          <w:tcPr>
            <w:tcW w:w="2551" w:type="dxa"/>
          </w:tcPr>
          <w:p w:rsidR="000E7E7E" w:rsidRPr="004900BC" w:rsidRDefault="000E7E7E" w:rsidP="006223E2">
            <w:pPr>
              <w:pStyle w:val="a4"/>
              <w:rPr>
                <w:rFonts w:ascii="Times New Roman" w:hAnsi="Times New Roman"/>
                <w:color w:val="000000"/>
                <w:sz w:val="24"/>
                <w:szCs w:val="24"/>
              </w:rPr>
            </w:pPr>
            <w:proofErr w:type="spellStart"/>
            <w:r w:rsidRPr="004900BC">
              <w:rPr>
                <w:rFonts w:ascii="Times New Roman" w:hAnsi="Times New Roman"/>
                <w:sz w:val="24"/>
                <w:szCs w:val="24"/>
              </w:rPr>
              <w:t>Жұптық</w:t>
            </w:r>
            <w:proofErr w:type="spellEnd"/>
            <w:r w:rsidRPr="004900BC">
              <w:rPr>
                <w:rFonts w:ascii="Times New Roman" w:hAnsi="Times New Roman"/>
                <w:sz w:val="24"/>
                <w:szCs w:val="24"/>
              </w:rPr>
              <w:t xml:space="preserve"> </w:t>
            </w:r>
            <w:proofErr w:type="spellStart"/>
            <w:proofErr w:type="gramStart"/>
            <w:r w:rsidRPr="004900BC">
              <w:rPr>
                <w:rFonts w:ascii="Times New Roman" w:hAnsi="Times New Roman"/>
                <w:sz w:val="24"/>
                <w:szCs w:val="24"/>
              </w:rPr>
              <w:t>жұмыс</w:t>
            </w:r>
            <w:proofErr w:type="spellEnd"/>
            <w:r w:rsidRPr="004900BC">
              <w:rPr>
                <w:rFonts w:ascii="Times New Roman" w:hAnsi="Times New Roman"/>
                <w:sz w:val="24"/>
                <w:szCs w:val="24"/>
              </w:rPr>
              <w:t xml:space="preserve"> </w:t>
            </w:r>
            <w:r w:rsidRPr="004900BC">
              <w:rPr>
                <w:rFonts w:ascii="Times New Roman" w:hAnsi="Times New Roman"/>
                <w:color w:val="000000"/>
                <w:sz w:val="24"/>
                <w:szCs w:val="24"/>
              </w:rPr>
              <w:t xml:space="preserve"> «</w:t>
            </w:r>
            <w:proofErr w:type="gramEnd"/>
            <w:r w:rsidRPr="004900BC">
              <w:rPr>
                <w:rFonts w:ascii="Times New Roman" w:hAnsi="Times New Roman"/>
                <w:color w:val="000000"/>
                <w:sz w:val="24"/>
                <w:szCs w:val="24"/>
              </w:rPr>
              <w:t xml:space="preserve">Пилот - Штурман» (Штурман – </w:t>
            </w:r>
            <w:proofErr w:type="spellStart"/>
            <w:r w:rsidRPr="004900BC">
              <w:rPr>
                <w:rFonts w:ascii="Times New Roman" w:hAnsi="Times New Roman"/>
                <w:color w:val="000000"/>
                <w:sz w:val="24"/>
                <w:szCs w:val="24"/>
              </w:rPr>
              <w:t>басқарушы</w:t>
            </w:r>
            <w:proofErr w:type="spellEnd"/>
            <w:r w:rsidRPr="004900BC">
              <w:rPr>
                <w:rFonts w:ascii="Times New Roman" w:hAnsi="Times New Roman"/>
                <w:color w:val="000000"/>
                <w:sz w:val="24"/>
                <w:szCs w:val="24"/>
              </w:rPr>
              <w:t xml:space="preserve">, </w:t>
            </w:r>
            <w:r w:rsidRPr="004900BC">
              <w:rPr>
                <w:rFonts w:ascii="Times New Roman" w:hAnsi="Times New Roman"/>
                <w:color w:val="000000"/>
                <w:sz w:val="24"/>
                <w:szCs w:val="24"/>
                <w:lang w:val="kk-KZ"/>
              </w:rPr>
              <w:t>П</w:t>
            </w:r>
            <w:r w:rsidRPr="004900BC">
              <w:rPr>
                <w:rFonts w:ascii="Times New Roman" w:hAnsi="Times New Roman"/>
                <w:color w:val="000000"/>
                <w:sz w:val="24"/>
                <w:szCs w:val="24"/>
              </w:rPr>
              <w:t xml:space="preserve">илот – </w:t>
            </w:r>
            <w:proofErr w:type="spellStart"/>
            <w:r w:rsidRPr="004900BC">
              <w:rPr>
                <w:rFonts w:ascii="Times New Roman" w:hAnsi="Times New Roman"/>
                <w:color w:val="000000"/>
                <w:sz w:val="24"/>
                <w:szCs w:val="24"/>
              </w:rPr>
              <w:t>орындаушы</w:t>
            </w:r>
            <w:proofErr w:type="spellEnd"/>
            <w:r w:rsidRPr="004900BC">
              <w:rPr>
                <w:rFonts w:ascii="Times New Roman" w:hAnsi="Times New Roman"/>
                <w:color w:val="000000"/>
                <w:sz w:val="24"/>
                <w:szCs w:val="24"/>
              </w:rPr>
              <w:t>)</w:t>
            </w:r>
          </w:p>
          <w:p w:rsidR="000E7E7E" w:rsidRPr="004900BC" w:rsidRDefault="000E7E7E" w:rsidP="006223E2">
            <w:pPr>
              <w:pStyle w:val="a4"/>
              <w:rPr>
                <w:rFonts w:ascii="Times New Roman" w:hAnsi="Times New Roman"/>
                <w:sz w:val="24"/>
                <w:szCs w:val="24"/>
                <w:lang w:val="kk-KZ"/>
              </w:rPr>
            </w:pPr>
            <w:proofErr w:type="spellStart"/>
            <w:r w:rsidRPr="004900BC">
              <w:rPr>
                <w:rFonts w:ascii="Times New Roman" w:hAnsi="Times New Roman"/>
                <w:sz w:val="24"/>
                <w:szCs w:val="24"/>
              </w:rPr>
              <w:t>Берілген</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сөздерге</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шағын</w:t>
            </w:r>
            <w:proofErr w:type="spellEnd"/>
            <w:r w:rsidRPr="004900BC">
              <w:rPr>
                <w:rFonts w:ascii="Times New Roman" w:hAnsi="Times New Roman"/>
                <w:sz w:val="24"/>
                <w:szCs w:val="24"/>
              </w:rPr>
              <w:t xml:space="preserve"> эссе </w:t>
            </w:r>
            <w:proofErr w:type="spellStart"/>
            <w:r w:rsidRPr="004900BC">
              <w:rPr>
                <w:rFonts w:ascii="Times New Roman" w:hAnsi="Times New Roman"/>
                <w:sz w:val="24"/>
                <w:szCs w:val="24"/>
              </w:rPr>
              <w:t>жаз</w:t>
            </w:r>
            <w:proofErr w:type="spellEnd"/>
            <w:r w:rsidRPr="004900BC">
              <w:rPr>
                <w:rFonts w:ascii="Times New Roman" w:hAnsi="Times New Roman"/>
                <w:sz w:val="24"/>
                <w:szCs w:val="24"/>
                <w:lang w:val="kk-KZ"/>
              </w:rPr>
              <w:t>у.</w:t>
            </w:r>
          </w:p>
        </w:tc>
        <w:tc>
          <w:tcPr>
            <w:tcW w:w="2694" w:type="dxa"/>
          </w:tcPr>
          <w:p w:rsidR="000E7E7E" w:rsidRPr="004900BC" w:rsidRDefault="000E7E7E" w:rsidP="006223E2">
            <w:pPr>
              <w:pStyle w:val="a4"/>
              <w:rPr>
                <w:rFonts w:ascii="Times New Roman" w:hAnsi="Times New Roman"/>
                <w:sz w:val="24"/>
                <w:szCs w:val="24"/>
                <w:lang w:val="kk-KZ"/>
              </w:rPr>
            </w:pPr>
            <w:r w:rsidRPr="004900BC">
              <w:rPr>
                <w:rFonts w:ascii="Times New Roman" w:hAnsi="Times New Roman"/>
                <w:sz w:val="24"/>
                <w:szCs w:val="24"/>
                <w:lang w:val="kk-KZ"/>
              </w:rPr>
              <w:t>Топқа арналған жаңа тақырып төңірегінде тапсырмалар беру.</w:t>
            </w:r>
          </w:p>
        </w:tc>
        <w:tc>
          <w:tcPr>
            <w:tcW w:w="3685" w:type="dxa"/>
          </w:tcPr>
          <w:p w:rsidR="000E7E7E" w:rsidRPr="004900BC" w:rsidRDefault="000E7E7E" w:rsidP="006223E2">
            <w:pPr>
              <w:pStyle w:val="a4"/>
              <w:rPr>
                <w:rFonts w:ascii="Times New Roman" w:hAnsi="Times New Roman"/>
                <w:sz w:val="24"/>
                <w:szCs w:val="24"/>
                <w:lang w:val="kk-KZ"/>
              </w:rPr>
            </w:pPr>
            <w:r w:rsidRPr="004900BC">
              <w:rPr>
                <w:rFonts w:ascii="Times New Roman" w:hAnsi="Times New Roman"/>
                <w:sz w:val="24"/>
                <w:szCs w:val="24"/>
                <w:lang w:val="kk-KZ"/>
              </w:rPr>
              <w:t>Жұптың пікірлерін тыңдау, барлық айтылған ой-пікірлерді бағалаудың мақсатына сәйкестендіру.</w:t>
            </w:r>
          </w:p>
          <w:p w:rsidR="000E7E7E" w:rsidRPr="004900BC" w:rsidRDefault="000E7E7E" w:rsidP="006223E2">
            <w:pPr>
              <w:pStyle w:val="a4"/>
              <w:rPr>
                <w:rFonts w:ascii="Times New Roman" w:hAnsi="Times New Roman"/>
                <w:sz w:val="24"/>
                <w:szCs w:val="24"/>
                <w:lang w:val="kk-KZ"/>
              </w:rPr>
            </w:pPr>
          </w:p>
        </w:tc>
      </w:tr>
      <w:tr w:rsidR="000E7E7E" w:rsidRPr="006223E2" w:rsidTr="00A2244F">
        <w:tc>
          <w:tcPr>
            <w:tcW w:w="1985" w:type="dxa"/>
          </w:tcPr>
          <w:p w:rsidR="000E7E7E" w:rsidRPr="00D1382F" w:rsidRDefault="000E7E7E" w:rsidP="00A2244F">
            <w:pPr>
              <w:pStyle w:val="a4"/>
              <w:jc w:val="center"/>
              <w:rPr>
                <w:rFonts w:ascii="Times New Roman" w:hAnsi="Times New Roman"/>
                <w:b/>
                <w:sz w:val="24"/>
                <w:szCs w:val="24"/>
                <w:lang w:val="kk-KZ"/>
              </w:rPr>
            </w:pPr>
            <w:r>
              <w:rPr>
                <w:rFonts w:ascii="Times New Roman" w:hAnsi="Times New Roman"/>
                <w:b/>
                <w:sz w:val="24"/>
                <w:szCs w:val="24"/>
                <w:lang w:val="kk-KZ"/>
              </w:rPr>
              <w:t>Ақын өмірінен мәлімет</w:t>
            </w:r>
          </w:p>
        </w:tc>
        <w:tc>
          <w:tcPr>
            <w:tcW w:w="8930" w:type="dxa"/>
            <w:gridSpan w:val="3"/>
          </w:tcPr>
          <w:p w:rsidR="000E7E7E" w:rsidRPr="006117E6" w:rsidRDefault="006223E2" w:rsidP="006223E2">
            <w:pPr>
              <w:pStyle w:val="a4"/>
              <w:jc w:val="both"/>
              <w:rPr>
                <w:rFonts w:ascii="Times New Roman" w:hAnsi="Times New Roman"/>
                <w:sz w:val="24"/>
                <w:szCs w:val="24"/>
                <w:lang w:val="kk-KZ"/>
              </w:rPr>
            </w:pPr>
            <w:r>
              <w:rPr>
                <w:rStyle w:val="a5"/>
                <w:rFonts w:ascii="Times New Roman" w:hAnsi="Times New Roman"/>
                <w:sz w:val="24"/>
                <w:szCs w:val="24"/>
                <w:lang w:val="kk-KZ"/>
              </w:rPr>
              <w:t xml:space="preserve">        </w:t>
            </w:r>
            <w:r w:rsidR="000E7E7E" w:rsidRPr="006117E6">
              <w:rPr>
                <w:rStyle w:val="a5"/>
                <w:rFonts w:ascii="Times New Roman" w:hAnsi="Times New Roman"/>
                <w:sz w:val="24"/>
                <w:szCs w:val="24"/>
                <w:lang w:val="kk-KZ"/>
              </w:rPr>
              <w:t>Мұхтар Әуезов</w:t>
            </w:r>
            <w:r w:rsidR="000E7E7E" w:rsidRPr="006117E6">
              <w:rPr>
                <w:rFonts w:ascii="Times New Roman" w:hAnsi="Times New Roman"/>
                <w:sz w:val="24"/>
                <w:szCs w:val="24"/>
                <w:lang w:val="kk-KZ"/>
              </w:rPr>
              <w:t xml:space="preserve"> – қажымас қайрат, үлкен дарын, сарқылмас шабыт, мол парасат, шалқар ой, терең сезім иесі, гуманист жазушы. Оның проза, драма, ғылым, аударма саласында жазып қалдырған еңбектері – қазақ халқы әдебиетінің зор қазынасы. Бұл өмірбаянда жазушы шығармаларының бәріне баға беру мүмкін емес, алайда түсінігіміз үстірт болмау үшін Әуезовтың өмірбаяны, 1917-18 жылдары жарияланған мақалалары, «Еңлік-Кебек», «Абай жолы» және Абай туралы жазған ғылыми еңбегі жөнінде кейбір ойымызды ортаға салмақпыз.</w:t>
            </w:r>
          </w:p>
          <w:p w:rsidR="000E7E7E" w:rsidRPr="006117E6" w:rsidRDefault="006223E2" w:rsidP="006223E2">
            <w:pPr>
              <w:pStyle w:val="a4"/>
              <w:jc w:val="both"/>
              <w:rPr>
                <w:rFonts w:ascii="Times New Roman" w:hAnsi="Times New Roman"/>
                <w:sz w:val="24"/>
                <w:szCs w:val="24"/>
                <w:lang w:val="kk-KZ"/>
              </w:rPr>
            </w:pPr>
            <w:r>
              <w:rPr>
                <w:rFonts w:ascii="Times New Roman" w:hAnsi="Times New Roman"/>
                <w:sz w:val="24"/>
                <w:szCs w:val="24"/>
                <w:lang w:val="kk-KZ"/>
              </w:rPr>
              <w:t xml:space="preserve">      </w:t>
            </w:r>
            <w:r w:rsidR="000E7E7E" w:rsidRPr="006117E6">
              <w:rPr>
                <w:rFonts w:ascii="Times New Roman" w:hAnsi="Times New Roman"/>
                <w:sz w:val="24"/>
                <w:szCs w:val="24"/>
                <w:lang w:val="kk-KZ"/>
              </w:rPr>
              <w:t>Жас шағынан үнемі үйрену, іздену үстінде – қоғам қайреткері, педагог, жазушы, аудармашы болып көрінген Мұхтар Әуезов өмірінің ақырына дейін осы салаларда қажымай еңбек етті. Батыс, Шығыс классиктері, қазақ халқының ұлы демократтары үлгі алды. Оның ойы сараланып, сөз шеберлігі арта түсуіне әсіресе Абай игі әсер етті.</w:t>
            </w:r>
          </w:p>
          <w:p w:rsidR="000E7E7E" w:rsidRPr="006117E6" w:rsidRDefault="006223E2" w:rsidP="006223E2">
            <w:pPr>
              <w:pStyle w:val="a4"/>
              <w:jc w:val="both"/>
              <w:rPr>
                <w:rFonts w:ascii="Times New Roman" w:hAnsi="Times New Roman"/>
                <w:sz w:val="24"/>
                <w:szCs w:val="24"/>
                <w:lang w:val="kk-KZ"/>
              </w:rPr>
            </w:pPr>
            <w:r>
              <w:rPr>
                <w:rFonts w:ascii="Times New Roman" w:hAnsi="Times New Roman"/>
                <w:sz w:val="24"/>
                <w:szCs w:val="24"/>
                <w:lang w:val="kk-KZ"/>
              </w:rPr>
              <w:t xml:space="preserve">        </w:t>
            </w:r>
            <w:r w:rsidR="000E7E7E" w:rsidRPr="006117E6">
              <w:rPr>
                <w:rFonts w:ascii="Times New Roman" w:hAnsi="Times New Roman"/>
                <w:sz w:val="24"/>
                <w:szCs w:val="24"/>
                <w:lang w:val="kk-KZ"/>
              </w:rPr>
              <w:t>Бір-біріне қара-қарсы екі түрлі қоғам өмірінің қос қыртыс аралығында әдебиет дүниесіне келген Мұхтар Әуезов өмірбаянында алғаш жазған көркем шығармаларының өзімен өрелі, байсалды, дарынды жазушы екенін аңғартқан еді.</w:t>
            </w:r>
          </w:p>
          <w:p w:rsidR="000E7E7E" w:rsidRPr="006117E6" w:rsidRDefault="000E7E7E" w:rsidP="006223E2">
            <w:pPr>
              <w:pStyle w:val="a4"/>
              <w:jc w:val="both"/>
              <w:rPr>
                <w:rFonts w:ascii="Times New Roman" w:hAnsi="Times New Roman"/>
                <w:sz w:val="24"/>
                <w:szCs w:val="24"/>
                <w:lang w:val="kk-KZ"/>
              </w:rPr>
            </w:pPr>
            <w:r w:rsidRPr="006117E6">
              <w:rPr>
                <w:rFonts w:ascii="Times New Roman" w:hAnsi="Times New Roman"/>
                <w:sz w:val="24"/>
                <w:szCs w:val="24"/>
                <w:lang w:val="kk-KZ"/>
              </w:rPr>
              <w:t>Мұхтар Әуезов шығармаларында қазақ өмірінің алуан көріністері, түрлі құбылыстары мол қамтылған. Автор аз сөз, шағын пейзаж, ықшамды суреттерді ұтымды пайдаланудың тәсіліне шебер. Оның шығармаларынан өз ара үйлеспей жүрген көріністерді, оқиғаларды, фактілерді ұшыратпайсыз, жазушының жазғандары өмірдің өзінен алынған.</w:t>
            </w:r>
          </w:p>
          <w:p w:rsidR="000E7E7E" w:rsidRPr="006117E6" w:rsidRDefault="006223E2" w:rsidP="006223E2">
            <w:pPr>
              <w:pStyle w:val="a4"/>
              <w:jc w:val="both"/>
              <w:rPr>
                <w:rFonts w:ascii="Times New Roman" w:hAnsi="Times New Roman"/>
                <w:sz w:val="24"/>
                <w:szCs w:val="24"/>
                <w:lang w:val="kk-KZ"/>
              </w:rPr>
            </w:pPr>
            <w:r>
              <w:rPr>
                <w:rFonts w:ascii="Times New Roman" w:hAnsi="Times New Roman"/>
                <w:sz w:val="24"/>
                <w:szCs w:val="24"/>
                <w:lang w:val="kk-KZ"/>
              </w:rPr>
              <w:t xml:space="preserve">         </w:t>
            </w:r>
            <w:r w:rsidR="000E7E7E" w:rsidRPr="006117E6">
              <w:rPr>
                <w:rFonts w:ascii="Times New Roman" w:hAnsi="Times New Roman"/>
                <w:sz w:val="24"/>
                <w:szCs w:val="24"/>
                <w:lang w:val="kk-KZ"/>
              </w:rPr>
              <w:t>Оның әңгімелері, романдары, пьесалары – қазақ өмірінің нақтылы құбылыстарын, табиғи қалпын көрсетеді. Жеке кейіпкерлерінің сөздері солардың сана-сезіміне, психологиялық ерекшелігіне, іс-әрекетіне, тәлім-тәрбиесіне сай келеді, бұлар өмірдің бір бөлшегі, қоғам уәкілі ретінде көзге түседі. Кемеңгер жазушы Мұхтар Әуезов түрлі қоғамдық сатыдан өтті, алуан өмірдің ойын-қырын байымдады.</w:t>
            </w:r>
          </w:p>
          <w:p w:rsidR="000E7E7E" w:rsidRPr="006117E6" w:rsidRDefault="006223E2" w:rsidP="006223E2">
            <w:pPr>
              <w:pStyle w:val="a4"/>
              <w:jc w:val="both"/>
              <w:rPr>
                <w:rStyle w:val="a5"/>
                <w:rFonts w:ascii="Times New Roman" w:hAnsi="Times New Roman"/>
                <w:b w:val="0"/>
                <w:bCs w:val="0"/>
                <w:sz w:val="24"/>
                <w:szCs w:val="24"/>
                <w:lang w:val="kk-KZ"/>
              </w:rPr>
            </w:pPr>
            <w:r>
              <w:rPr>
                <w:rFonts w:ascii="Times New Roman" w:hAnsi="Times New Roman"/>
                <w:sz w:val="24"/>
                <w:szCs w:val="24"/>
                <w:lang w:val="kk-KZ"/>
              </w:rPr>
              <w:t xml:space="preserve">        </w:t>
            </w:r>
            <w:r w:rsidR="000E7E7E" w:rsidRPr="006117E6">
              <w:rPr>
                <w:rFonts w:ascii="Times New Roman" w:hAnsi="Times New Roman"/>
                <w:sz w:val="24"/>
                <w:szCs w:val="24"/>
                <w:lang w:val="kk-KZ"/>
              </w:rPr>
              <w:t>Мұхтар Омарханұлы Әуезов 1897 жылы 28 сентябрь күні дүниеге келді. Үй ішінде «ең кішкентай, момын да ерке болған қоңыр бала» — Мұхтар атасы Әуез, әжесі Дінәсілдің аялаған немересі болып өседі. Мұхтардың туған жері – Семей облысы, Абай ауданы. Оның жас шағында да, кейін де көп аралап көзінен таса етпеген, бақытты, шабытты ыстық күндерін өткізген, талай құпиясын ашқан, өнер әлеміне ұшырған аймағы – қазақ халықының байтақ өлкесі. Ол «Еңлік-Кебек», «Абай жолы», «Қараш-қараш оқиғасы», «Көксерек» сияқты шығармаларын осы өзі туған өлкеден тапқан.</w:t>
            </w:r>
          </w:p>
        </w:tc>
      </w:tr>
      <w:tr w:rsidR="000E7E7E" w:rsidRPr="006D07A2" w:rsidTr="00A2244F">
        <w:tc>
          <w:tcPr>
            <w:tcW w:w="1985" w:type="dxa"/>
          </w:tcPr>
          <w:p w:rsidR="000E7E7E" w:rsidRPr="004900BC" w:rsidRDefault="000E7E7E" w:rsidP="00A2244F">
            <w:pPr>
              <w:pStyle w:val="a4"/>
              <w:jc w:val="center"/>
              <w:rPr>
                <w:rFonts w:ascii="Times New Roman" w:hAnsi="Times New Roman"/>
                <w:b/>
                <w:sz w:val="24"/>
                <w:szCs w:val="24"/>
                <w:lang w:val="kk-KZ"/>
              </w:rPr>
            </w:pPr>
            <w:r>
              <w:rPr>
                <w:rFonts w:ascii="Times New Roman" w:hAnsi="Times New Roman"/>
                <w:b/>
                <w:sz w:val="24"/>
                <w:szCs w:val="24"/>
                <w:lang w:val="kk-KZ"/>
              </w:rPr>
              <w:t>Жаңа тақырыпты түсіну</w:t>
            </w:r>
          </w:p>
        </w:tc>
        <w:tc>
          <w:tcPr>
            <w:tcW w:w="8930" w:type="dxa"/>
            <w:gridSpan w:val="3"/>
          </w:tcPr>
          <w:p w:rsidR="000E7E7E" w:rsidRPr="006D07A2" w:rsidRDefault="006223E2" w:rsidP="006223E2">
            <w:pPr>
              <w:pStyle w:val="a4"/>
              <w:jc w:val="both"/>
              <w:rPr>
                <w:rFonts w:ascii="Times New Roman" w:hAnsi="Times New Roman"/>
                <w:sz w:val="24"/>
                <w:szCs w:val="24"/>
                <w:lang w:val="kk-KZ"/>
              </w:rPr>
            </w:pPr>
            <w:r>
              <w:rPr>
                <w:rStyle w:val="a5"/>
                <w:rFonts w:ascii="Times New Roman" w:hAnsi="Times New Roman"/>
                <w:b w:val="0"/>
                <w:sz w:val="24"/>
                <w:szCs w:val="24"/>
                <w:lang w:val="kk-KZ"/>
              </w:rPr>
              <w:t xml:space="preserve">        </w:t>
            </w:r>
            <w:r w:rsidR="000E7E7E" w:rsidRPr="006D07A2">
              <w:rPr>
                <w:rStyle w:val="a5"/>
                <w:rFonts w:ascii="Times New Roman" w:hAnsi="Times New Roman"/>
                <w:b w:val="0"/>
                <w:sz w:val="24"/>
                <w:szCs w:val="24"/>
                <w:lang w:val="kk-KZ"/>
              </w:rPr>
              <w:t>Мұхтар Әуезовтің драматургия саласына қосқан үлесі шексіз. Ол сахналық қойылымдарға қазақтың дәстүрлерін енгізе отырып жазған. Мысалы, алтыбақан, қыз ұзату салтанаты сынды салтымызды қосып отырды.</w:t>
            </w:r>
          </w:p>
          <w:p w:rsidR="000E7E7E" w:rsidRPr="006D07A2" w:rsidRDefault="006223E2" w:rsidP="006223E2">
            <w:pPr>
              <w:pStyle w:val="a4"/>
              <w:jc w:val="both"/>
              <w:rPr>
                <w:rFonts w:ascii="Times New Roman" w:hAnsi="Times New Roman"/>
                <w:sz w:val="24"/>
                <w:szCs w:val="24"/>
                <w:lang w:val="kk-KZ"/>
              </w:rPr>
            </w:pPr>
            <w:r>
              <w:rPr>
                <w:rFonts w:ascii="Times New Roman" w:hAnsi="Times New Roman"/>
                <w:sz w:val="24"/>
                <w:szCs w:val="24"/>
                <w:lang w:val="kk-KZ"/>
              </w:rPr>
              <w:t xml:space="preserve">       </w:t>
            </w:r>
            <w:r w:rsidR="000E7E7E" w:rsidRPr="006D07A2">
              <w:rPr>
                <w:rFonts w:ascii="Times New Roman" w:hAnsi="Times New Roman"/>
                <w:sz w:val="24"/>
                <w:szCs w:val="24"/>
                <w:lang w:val="kk-KZ"/>
              </w:rPr>
              <w:t xml:space="preserve">М. Әуезовтің жеке пьесаларының варианттарын қосқанда, шамамен, елу шақты драмалық шығармасы бар. Әр драмалық шығармасында көркем образдар галереясы бар. Мақал-мәтелдер, фразалық тіркестер, айқышты сөздер көптеп қолданылып, автордың сөздік қорының молдылығынан хабар береді. Семейде «Еңлік-Кебектен» кейін іле-шала жазылған және гамлеттік оқиғаны бұлдыр елестететін М.Әуезовтің «Қарагөз» пьесасы көрермендердің ерекше ықыласына бөленді, пьеса 1926 жылы жарияланып, сол жылы Семейде қойылды. Репертуардан тез алынып тасталған осы </w:t>
            </w:r>
            <w:r w:rsidR="000E7E7E" w:rsidRPr="006D07A2">
              <w:rPr>
                <w:rFonts w:ascii="Times New Roman" w:hAnsi="Times New Roman"/>
                <w:sz w:val="24"/>
                <w:szCs w:val="24"/>
                <w:lang w:val="kk-KZ"/>
              </w:rPr>
              <w:lastRenderedPageBreak/>
              <w:t>туынды отыз жыл өткеннен соң, КПСС-тің XX съезінен кейін ғана сахнаға қайта оралды.</w:t>
            </w:r>
          </w:p>
          <w:p w:rsidR="000E7E7E" w:rsidRPr="006D07A2" w:rsidRDefault="006223E2" w:rsidP="006223E2">
            <w:pPr>
              <w:pStyle w:val="a4"/>
              <w:jc w:val="both"/>
              <w:rPr>
                <w:rFonts w:ascii="Times New Roman" w:hAnsi="Times New Roman"/>
                <w:sz w:val="24"/>
                <w:szCs w:val="24"/>
                <w:lang w:val="kk-KZ"/>
              </w:rPr>
            </w:pPr>
            <w:r>
              <w:rPr>
                <w:rFonts w:ascii="Times New Roman" w:hAnsi="Times New Roman"/>
                <w:sz w:val="24"/>
                <w:szCs w:val="24"/>
                <w:lang w:val="kk-KZ"/>
              </w:rPr>
              <w:t xml:space="preserve">       </w:t>
            </w:r>
            <w:r w:rsidR="000E7E7E" w:rsidRPr="006D07A2">
              <w:rPr>
                <w:rFonts w:ascii="Times New Roman" w:hAnsi="Times New Roman"/>
                <w:sz w:val="24"/>
                <w:szCs w:val="24"/>
                <w:lang w:val="kk-KZ"/>
              </w:rPr>
              <w:t>«Қарагөз» трагедиясының көркемдік ерекшеліктері, шығармашылық тарихы, қойылымдары, тарихи негіздері жайында Әбділда Тәжібаев, Рымғали Нұрғалиев, Бағыбек Құндақбаев, Тұрсын Жұртбай, т.б. көптеген зерттеушінің еңбектері бар. Жан-жақты зерттелген. Шығарма күрделі психологиялық драма, беті айқын трагедия. Көркемдік компоненттерін барлық жағынан алғанда әлемдік драматургияның үздік үлгілерімен еркін салыстыруға болады. Бас бостандығына жете алмай, ескі ғұрыптардың құрбандығы болған жастардың тағдыры көрсетіледі. Әрине, осындай шығарманың жаңа нұсқасы дегенде көрерменнің елең ете қалатыны заңды.</w:t>
            </w:r>
          </w:p>
          <w:p w:rsidR="000E7E7E" w:rsidRPr="006D07A2" w:rsidRDefault="006223E2" w:rsidP="006223E2">
            <w:pPr>
              <w:pStyle w:val="a4"/>
              <w:jc w:val="both"/>
              <w:rPr>
                <w:rFonts w:ascii="Times New Roman" w:hAnsi="Times New Roman"/>
                <w:sz w:val="24"/>
                <w:szCs w:val="24"/>
                <w:lang w:val="kk-KZ"/>
              </w:rPr>
            </w:pPr>
            <w:r>
              <w:rPr>
                <w:rFonts w:ascii="Times New Roman" w:hAnsi="Times New Roman"/>
                <w:sz w:val="24"/>
                <w:szCs w:val="24"/>
                <w:lang w:val="kk-KZ"/>
              </w:rPr>
              <w:t xml:space="preserve">        </w:t>
            </w:r>
            <w:r w:rsidR="000E7E7E" w:rsidRPr="006D07A2">
              <w:rPr>
                <w:rFonts w:ascii="Times New Roman" w:hAnsi="Times New Roman"/>
                <w:sz w:val="24"/>
                <w:szCs w:val="24"/>
                <w:lang w:val="kk-KZ"/>
              </w:rPr>
              <w:t xml:space="preserve">М.Әуезов «Қарагөзінің» басында сахнаға Нарша мен достары шығады. Қарагөздің өз ауылында ұнататыны бар ма деген күдіктері бар. Қарагөз бен Сырымның махаббатында тас бөгеттей үлкен кедергі бар. Ол – екеуінің туыстық түбірі жеті атаға жетпегендігі, сондықтан ру дәстүрі бойынша бір-бірімен қосылуға болмайтындығы. Оның үстіне Қарагөз басқа рудың белгілі, беделді жігіті Наршаға айттырылған. Нарша Қарагөздің бетін өзіне бұрып алмағанына қатты налыйды. Нарша мен Қарагөз отау тіксе де, Қарагөздің бар ойы Сырымда. Сүйгеніне қосыла алмаған әйелін көрген Нарша ауылдың маңдайы жарқыраған азаматы еді. Жарын түсініп, жанын күйік жеген Наршаны автор көркем әдебиетте кездесе қоймайтын тұлғалардың қатарына қосады. Бір-бірін ұнатқаннан басқа қылмыстары жоқ Сырым мен Қарагөз ел алдында, ата дәстүр алдында үлкен ұятқа қалады. </w:t>
            </w:r>
            <w:proofErr w:type="spellStart"/>
            <w:r w:rsidR="000E7E7E" w:rsidRPr="006D07A2">
              <w:rPr>
                <w:rFonts w:ascii="Times New Roman" w:hAnsi="Times New Roman"/>
                <w:sz w:val="24"/>
                <w:szCs w:val="24"/>
              </w:rPr>
              <w:t>Бірі</w:t>
            </w:r>
            <w:proofErr w:type="spellEnd"/>
            <w:r w:rsidR="000E7E7E" w:rsidRPr="006D07A2">
              <w:rPr>
                <w:rFonts w:ascii="Times New Roman" w:hAnsi="Times New Roman"/>
                <w:sz w:val="24"/>
                <w:szCs w:val="24"/>
              </w:rPr>
              <w:t xml:space="preserve"> </w:t>
            </w:r>
            <w:proofErr w:type="spellStart"/>
            <w:r w:rsidR="000E7E7E" w:rsidRPr="006D07A2">
              <w:rPr>
                <w:rFonts w:ascii="Times New Roman" w:hAnsi="Times New Roman"/>
                <w:sz w:val="24"/>
                <w:szCs w:val="24"/>
              </w:rPr>
              <w:t>жынданып</w:t>
            </w:r>
            <w:proofErr w:type="spellEnd"/>
            <w:r w:rsidR="000E7E7E" w:rsidRPr="006D07A2">
              <w:rPr>
                <w:rFonts w:ascii="Times New Roman" w:hAnsi="Times New Roman"/>
                <w:sz w:val="24"/>
                <w:szCs w:val="24"/>
              </w:rPr>
              <w:t xml:space="preserve"> </w:t>
            </w:r>
            <w:proofErr w:type="spellStart"/>
            <w:r w:rsidR="000E7E7E" w:rsidRPr="006D07A2">
              <w:rPr>
                <w:rFonts w:ascii="Times New Roman" w:hAnsi="Times New Roman"/>
                <w:sz w:val="24"/>
                <w:szCs w:val="24"/>
              </w:rPr>
              <w:t>өліп</w:t>
            </w:r>
            <w:proofErr w:type="spellEnd"/>
            <w:r w:rsidR="000E7E7E" w:rsidRPr="006D07A2">
              <w:rPr>
                <w:rFonts w:ascii="Times New Roman" w:hAnsi="Times New Roman"/>
                <w:sz w:val="24"/>
                <w:szCs w:val="24"/>
              </w:rPr>
              <w:t xml:space="preserve">, </w:t>
            </w:r>
            <w:proofErr w:type="spellStart"/>
            <w:r w:rsidR="000E7E7E" w:rsidRPr="006D07A2">
              <w:rPr>
                <w:rFonts w:ascii="Times New Roman" w:hAnsi="Times New Roman"/>
                <w:sz w:val="24"/>
                <w:szCs w:val="24"/>
              </w:rPr>
              <w:t>бірі</w:t>
            </w:r>
            <w:proofErr w:type="spellEnd"/>
            <w:r w:rsidR="000E7E7E" w:rsidRPr="006D07A2">
              <w:rPr>
                <w:rFonts w:ascii="Times New Roman" w:hAnsi="Times New Roman"/>
                <w:sz w:val="24"/>
                <w:szCs w:val="24"/>
              </w:rPr>
              <w:t xml:space="preserve"> </w:t>
            </w:r>
            <w:proofErr w:type="spellStart"/>
            <w:r w:rsidR="000E7E7E" w:rsidRPr="006D07A2">
              <w:rPr>
                <w:rFonts w:ascii="Times New Roman" w:hAnsi="Times New Roman"/>
                <w:sz w:val="24"/>
                <w:szCs w:val="24"/>
              </w:rPr>
              <w:t>сергелдең</w:t>
            </w:r>
            <w:proofErr w:type="spellEnd"/>
            <w:r w:rsidR="000E7E7E" w:rsidRPr="006D07A2">
              <w:rPr>
                <w:rFonts w:ascii="Times New Roman" w:hAnsi="Times New Roman"/>
                <w:sz w:val="24"/>
                <w:szCs w:val="24"/>
              </w:rPr>
              <w:t xml:space="preserve"> </w:t>
            </w:r>
            <w:proofErr w:type="spellStart"/>
            <w:r w:rsidR="000E7E7E" w:rsidRPr="006D07A2">
              <w:rPr>
                <w:rFonts w:ascii="Times New Roman" w:hAnsi="Times New Roman"/>
                <w:sz w:val="24"/>
                <w:szCs w:val="24"/>
              </w:rPr>
              <w:t>өмірдің</w:t>
            </w:r>
            <w:proofErr w:type="spellEnd"/>
            <w:r w:rsidR="000E7E7E" w:rsidRPr="006D07A2">
              <w:rPr>
                <w:rFonts w:ascii="Times New Roman" w:hAnsi="Times New Roman"/>
                <w:sz w:val="24"/>
                <w:szCs w:val="24"/>
              </w:rPr>
              <w:t xml:space="preserve"> </w:t>
            </w:r>
            <w:proofErr w:type="spellStart"/>
            <w:r w:rsidR="000E7E7E" w:rsidRPr="006D07A2">
              <w:rPr>
                <w:rFonts w:ascii="Times New Roman" w:hAnsi="Times New Roman"/>
                <w:sz w:val="24"/>
                <w:szCs w:val="24"/>
              </w:rPr>
              <w:t>күйін</w:t>
            </w:r>
            <w:proofErr w:type="spellEnd"/>
            <w:r w:rsidR="000E7E7E" w:rsidRPr="006D07A2">
              <w:rPr>
                <w:rFonts w:ascii="Times New Roman" w:hAnsi="Times New Roman"/>
                <w:sz w:val="24"/>
                <w:szCs w:val="24"/>
              </w:rPr>
              <w:t xml:space="preserve"> </w:t>
            </w:r>
            <w:proofErr w:type="spellStart"/>
            <w:r w:rsidR="000E7E7E" w:rsidRPr="006D07A2">
              <w:rPr>
                <w:rFonts w:ascii="Times New Roman" w:hAnsi="Times New Roman"/>
                <w:sz w:val="24"/>
                <w:szCs w:val="24"/>
              </w:rPr>
              <w:t>кешеді</w:t>
            </w:r>
            <w:proofErr w:type="spellEnd"/>
            <w:r w:rsidR="000E7E7E" w:rsidRPr="006D07A2">
              <w:rPr>
                <w:rFonts w:ascii="Times New Roman" w:hAnsi="Times New Roman"/>
                <w:sz w:val="24"/>
                <w:szCs w:val="24"/>
              </w:rPr>
              <w:t>.</w:t>
            </w:r>
          </w:p>
        </w:tc>
      </w:tr>
      <w:tr w:rsidR="000E7E7E" w:rsidRPr="006223E2" w:rsidTr="00A2244F">
        <w:tc>
          <w:tcPr>
            <w:tcW w:w="1985" w:type="dxa"/>
          </w:tcPr>
          <w:p w:rsidR="000E7E7E" w:rsidRDefault="000E7E7E" w:rsidP="00A2244F">
            <w:pPr>
              <w:pStyle w:val="a4"/>
              <w:jc w:val="center"/>
              <w:rPr>
                <w:rFonts w:ascii="Times New Roman" w:hAnsi="Times New Roman"/>
                <w:b/>
                <w:sz w:val="24"/>
                <w:szCs w:val="24"/>
                <w:lang w:val="kk-KZ"/>
              </w:rPr>
            </w:pPr>
            <w:r>
              <w:rPr>
                <w:rFonts w:ascii="Times New Roman" w:hAnsi="Times New Roman"/>
                <w:b/>
                <w:sz w:val="24"/>
                <w:szCs w:val="24"/>
                <w:lang w:val="kk-KZ"/>
              </w:rPr>
              <w:lastRenderedPageBreak/>
              <w:t>Глоссарий</w:t>
            </w:r>
          </w:p>
        </w:tc>
        <w:tc>
          <w:tcPr>
            <w:tcW w:w="8930" w:type="dxa"/>
            <w:gridSpan w:val="3"/>
          </w:tcPr>
          <w:p w:rsidR="000E7E7E" w:rsidRPr="006117E6" w:rsidRDefault="000E7E7E" w:rsidP="006223E2">
            <w:pPr>
              <w:pStyle w:val="a4"/>
              <w:rPr>
                <w:rFonts w:ascii="Times New Roman" w:hAnsi="Times New Roman"/>
                <w:b/>
                <w:sz w:val="24"/>
                <w:szCs w:val="24"/>
                <w:lang w:val="kk-KZ"/>
              </w:rPr>
            </w:pPr>
            <w:r w:rsidRPr="006117E6">
              <w:rPr>
                <w:rStyle w:val="qp-text"/>
                <w:rFonts w:ascii="Times New Roman" w:hAnsi="Times New Roman"/>
                <w:b/>
                <w:sz w:val="24"/>
                <w:szCs w:val="24"/>
                <w:lang w:val="kk-KZ"/>
              </w:rPr>
              <w:t>Ұрын келу</w:t>
            </w:r>
            <w:r w:rsidRPr="006117E6">
              <w:rPr>
                <w:rFonts w:ascii="Times New Roman" w:hAnsi="Times New Roman"/>
                <w:b/>
                <w:sz w:val="24"/>
                <w:szCs w:val="24"/>
                <w:lang w:val="kk-KZ"/>
              </w:rPr>
              <w:t xml:space="preserve"> ‒ </w:t>
            </w:r>
            <w:r w:rsidRPr="006117E6">
              <w:rPr>
                <w:rStyle w:val="qp-text"/>
                <w:rFonts w:ascii="Times New Roman" w:hAnsi="Times New Roman"/>
                <w:sz w:val="24"/>
                <w:szCs w:val="24"/>
                <w:lang w:val="kk-KZ"/>
              </w:rPr>
              <w:t>Күйеу жігіттің айттырылған қалыңдығымен танысу үшін қайын жұртына ең алғаш баруы.</w:t>
            </w:r>
          </w:p>
          <w:p w:rsidR="000E7E7E" w:rsidRPr="006117E6" w:rsidRDefault="000E7E7E" w:rsidP="006223E2">
            <w:pPr>
              <w:pStyle w:val="a4"/>
              <w:rPr>
                <w:rFonts w:ascii="Times New Roman" w:hAnsi="Times New Roman"/>
                <w:b/>
                <w:sz w:val="24"/>
                <w:szCs w:val="24"/>
                <w:lang w:val="kk-KZ"/>
              </w:rPr>
            </w:pPr>
            <w:r w:rsidRPr="006117E6">
              <w:rPr>
                <w:rStyle w:val="qp-text"/>
                <w:rFonts w:ascii="Times New Roman" w:hAnsi="Times New Roman"/>
                <w:b/>
                <w:sz w:val="24"/>
                <w:szCs w:val="24"/>
                <w:lang w:val="kk-KZ"/>
              </w:rPr>
              <w:t>Әзәзіл</w:t>
            </w:r>
            <w:r w:rsidRPr="006117E6">
              <w:rPr>
                <w:rFonts w:ascii="Times New Roman" w:hAnsi="Times New Roman"/>
                <w:b/>
                <w:sz w:val="24"/>
                <w:szCs w:val="24"/>
                <w:lang w:val="kk-KZ"/>
              </w:rPr>
              <w:t xml:space="preserve"> ‒ </w:t>
            </w:r>
            <w:r w:rsidRPr="006117E6">
              <w:rPr>
                <w:rStyle w:val="qp-text"/>
                <w:rFonts w:ascii="Times New Roman" w:hAnsi="Times New Roman"/>
                <w:sz w:val="24"/>
                <w:szCs w:val="24"/>
                <w:lang w:val="kk-KZ"/>
              </w:rPr>
              <w:t>Азғырушы, сайтан.</w:t>
            </w:r>
          </w:p>
          <w:p w:rsidR="000E7E7E" w:rsidRPr="006117E6" w:rsidRDefault="000E7E7E" w:rsidP="006223E2">
            <w:pPr>
              <w:pStyle w:val="a4"/>
              <w:rPr>
                <w:rFonts w:ascii="Times New Roman" w:hAnsi="Times New Roman"/>
                <w:b/>
                <w:sz w:val="24"/>
                <w:szCs w:val="24"/>
                <w:lang w:val="kk-KZ"/>
              </w:rPr>
            </w:pPr>
            <w:r w:rsidRPr="006117E6">
              <w:rPr>
                <w:rStyle w:val="qp-text"/>
                <w:rFonts w:ascii="Times New Roman" w:hAnsi="Times New Roman"/>
                <w:b/>
                <w:sz w:val="24"/>
                <w:szCs w:val="24"/>
                <w:lang w:val="kk-KZ"/>
              </w:rPr>
              <w:t>Лағынет</w:t>
            </w:r>
            <w:r w:rsidRPr="006117E6">
              <w:rPr>
                <w:rFonts w:ascii="Times New Roman" w:hAnsi="Times New Roman"/>
                <w:b/>
                <w:sz w:val="24"/>
                <w:szCs w:val="24"/>
                <w:lang w:val="kk-KZ"/>
              </w:rPr>
              <w:t xml:space="preserve"> ‒ </w:t>
            </w:r>
            <w:r w:rsidRPr="006117E6">
              <w:rPr>
                <w:rStyle w:val="qp-text"/>
                <w:rFonts w:ascii="Times New Roman" w:hAnsi="Times New Roman"/>
                <w:sz w:val="24"/>
                <w:szCs w:val="24"/>
                <w:lang w:val="kk-KZ"/>
              </w:rPr>
              <w:t>Қарғыс.</w:t>
            </w:r>
          </w:p>
          <w:p w:rsidR="000E7E7E" w:rsidRPr="006117E6" w:rsidRDefault="000E7E7E" w:rsidP="006223E2">
            <w:pPr>
              <w:pStyle w:val="a4"/>
              <w:rPr>
                <w:rFonts w:ascii="Times New Roman" w:hAnsi="Times New Roman"/>
                <w:b/>
                <w:sz w:val="24"/>
                <w:szCs w:val="24"/>
                <w:lang w:val="kk-KZ"/>
              </w:rPr>
            </w:pPr>
            <w:r w:rsidRPr="006117E6">
              <w:rPr>
                <w:rStyle w:val="qp-text"/>
                <w:rFonts w:ascii="Times New Roman" w:hAnsi="Times New Roman"/>
                <w:b/>
                <w:sz w:val="24"/>
                <w:szCs w:val="24"/>
                <w:lang w:val="kk-KZ"/>
              </w:rPr>
              <w:t>Айбалта</w:t>
            </w:r>
            <w:r w:rsidRPr="006117E6">
              <w:rPr>
                <w:rFonts w:ascii="Times New Roman" w:hAnsi="Times New Roman"/>
                <w:b/>
                <w:sz w:val="24"/>
                <w:szCs w:val="24"/>
                <w:lang w:val="kk-KZ"/>
              </w:rPr>
              <w:t xml:space="preserve"> ‒ </w:t>
            </w:r>
            <w:r w:rsidRPr="006117E6">
              <w:rPr>
                <w:rStyle w:val="qp-text"/>
                <w:rFonts w:ascii="Times New Roman" w:hAnsi="Times New Roman"/>
                <w:sz w:val="24"/>
                <w:szCs w:val="24"/>
                <w:lang w:val="kk-KZ"/>
              </w:rPr>
              <w:t>Соғыс қаруы.</w:t>
            </w:r>
          </w:p>
          <w:p w:rsidR="000E7E7E" w:rsidRPr="006117E6" w:rsidRDefault="000E7E7E" w:rsidP="006223E2">
            <w:pPr>
              <w:pStyle w:val="a4"/>
              <w:rPr>
                <w:rFonts w:ascii="Times New Roman" w:hAnsi="Times New Roman"/>
                <w:b/>
                <w:sz w:val="24"/>
                <w:szCs w:val="24"/>
                <w:lang w:val="kk-KZ"/>
              </w:rPr>
            </w:pPr>
            <w:r w:rsidRPr="006117E6">
              <w:rPr>
                <w:rStyle w:val="qp-text"/>
                <w:rFonts w:ascii="Times New Roman" w:hAnsi="Times New Roman"/>
                <w:b/>
                <w:sz w:val="24"/>
                <w:szCs w:val="24"/>
                <w:lang w:val="kk-KZ"/>
              </w:rPr>
              <w:t>Шоқпар</w:t>
            </w:r>
            <w:r w:rsidRPr="006117E6">
              <w:rPr>
                <w:rFonts w:ascii="Times New Roman" w:hAnsi="Times New Roman"/>
                <w:b/>
                <w:sz w:val="24"/>
                <w:szCs w:val="24"/>
                <w:lang w:val="kk-KZ"/>
              </w:rPr>
              <w:t xml:space="preserve"> ‒ </w:t>
            </w:r>
            <w:r w:rsidRPr="006117E6">
              <w:rPr>
                <w:rStyle w:val="qp-text"/>
                <w:rFonts w:ascii="Times New Roman" w:hAnsi="Times New Roman"/>
                <w:sz w:val="24"/>
                <w:szCs w:val="24"/>
                <w:lang w:val="kk-KZ"/>
              </w:rPr>
              <w:t>Тақымға басып немесе жең ішінде жүретін бес қарудың бірі.</w:t>
            </w:r>
          </w:p>
          <w:p w:rsidR="000E7E7E" w:rsidRPr="006117E6" w:rsidRDefault="000E7E7E" w:rsidP="006223E2">
            <w:pPr>
              <w:pStyle w:val="a4"/>
              <w:rPr>
                <w:rFonts w:ascii="Times New Roman" w:hAnsi="Times New Roman"/>
                <w:b/>
                <w:sz w:val="24"/>
                <w:szCs w:val="24"/>
                <w:lang w:val="kk-KZ"/>
              </w:rPr>
            </w:pPr>
            <w:r w:rsidRPr="006117E6">
              <w:rPr>
                <w:rStyle w:val="qp-text"/>
                <w:rFonts w:ascii="Times New Roman" w:hAnsi="Times New Roman"/>
                <w:b/>
                <w:sz w:val="24"/>
                <w:szCs w:val="24"/>
                <w:lang w:val="kk-KZ"/>
              </w:rPr>
              <w:t>Найза</w:t>
            </w:r>
            <w:r w:rsidRPr="006117E6">
              <w:rPr>
                <w:rFonts w:ascii="Times New Roman" w:hAnsi="Times New Roman"/>
                <w:b/>
                <w:sz w:val="24"/>
                <w:szCs w:val="24"/>
                <w:lang w:val="kk-KZ"/>
              </w:rPr>
              <w:t xml:space="preserve"> ‒ </w:t>
            </w:r>
            <w:r w:rsidRPr="006117E6">
              <w:rPr>
                <w:rStyle w:val="qp-text"/>
                <w:rFonts w:ascii="Times New Roman" w:hAnsi="Times New Roman"/>
                <w:sz w:val="24"/>
                <w:szCs w:val="24"/>
                <w:lang w:val="kk-KZ"/>
              </w:rPr>
              <w:t>Жақын қашықтықта, бетпе-бет айқаста түйреу мақсатында қолданылатын қару түрі.</w:t>
            </w:r>
          </w:p>
          <w:p w:rsidR="000E7E7E" w:rsidRPr="006117E6" w:rsidRDefault="000E7E7E" w:rsidP="006223E2">
            <w:pPr>
              <w:pStyle w:val="a4"/>
              <w:rPr>
                <w:rStyle w:val="a5"/>
                <w:rFonts w:ascii="Times New Roman" w:hAnsi="Times New Roman"/>
                <w:bCs w:val="0"/>
                <w:sz w:val="24"/>
                <w:szCs w:val="24"/>
                <w:lang w:val="kk-KZ"/>
              </w:rPr>
            </w:pPr>
            <w:r w:rsidRPr="006117E6">
              <w:rPr>
                <w:rStyle w:val="qp-text"/>
                <w:rFonts w:ascii="Times New Roman" w:hAnsi="Times New Roman"/>
                <w:b/>
                <w:sz w:val="24"/>
                <w:szCs w:val="24"/>
                <w:lang w:val="kk-KZ"/>
              </w:rPr>
              <w:t>Лашын</w:t>
            </w:r>
            <w:r w:rsidRPr="006117E6">
              <w:rPr>
                <w:rFonts w:ascii="Times New Roman" w:hAnsi="Times New Roman"/>
                <w:b/>
                <w:sz w:val="24"/>
                <w:szCs w:val="24"/>
                <w:lang w:val="kk-KZ"/>
              </w:rPr>
              <w:t xml:space="preserve"> ‒ </w:t>
            </w:r>
            <w:r w:rsidRPr="006117E6">
              <w:rPr>
                <w:rStyle w:val="qp-text"/>
                <w:rFonts w:ascii="Times New Roman" w:hAnsi="Times New Roman"/>
                <w:sz w:val="24"/>
                <w:szCs w:val="24"/>
                <w:lang w:val="kk-KZ"/>
              </w:rPr>
              <w:t>Сұңқар тұқымдасына жататын жыртқыш құс.</w:t>
            </w:r>
          </w:p>
        </w:tc>
      </w:tr>
      <w:tr w:rsidR="000E7E7E" w:rsidRPr="006223E2" w:rsidTr="00A2244F">
        <w:tc>
          <w:tcPr>
            <w:tcW w:w="10915" w:type="dxa"/>
            <w:gridSpan w:val="4"/>
          </w:tcPr>
          <w:p w:rsidR="000E7E7E" w:rsidRPr="006117E6" w:rsidRDefault="000E7E7E" w:rsidP="00A2244F">
            <w:pPr>
              <w:pStyle w:val="a4"/>
              <w:jc w:val="center"/>
              <w:rPr>
                <w:rStyle w:val="qp-text"/>
                <w:rFonts w:ascii="Times New Roman" w:hAnsi="Times New Roman"/>
                <w:b/>
                <w:sz w:val="24"/>
                <w:szCs w:val="24"/>
                <w:lang w:val="kk-KZ"/>
              </w:rPr>
            </w:pPr>
            <w:r>
              <w:rPr>
                <w:rFonts w:ascii="Times New Roman" w:hAnsi="Times New Roman"/>
                <w:b/>
                <w:noProof/>
                <w:sz w:val="24"/>
                <w:szCs w:val="24"/>
                <w:lang w:eastAsia="ru-RU"/>
              </w:rPr>
              <w:drawing>
                <wp:anchor distT="0" distB="0" distL="114300" distR="114300" simplePos="0" relativeHeight="251665408" behindDoc="0" locked="0" layoutInCell="1" allowOverlap="1">
                  <wp:simplePos x="0" y="0"/>
                  <wp:positionH relativeFrom="margin">
                    <wp:posOffset>4233545</wp:posOffset>
                  </wp:positionH>
                  <wp:positionV relativeFrom="margin">
                    <wp:posOffset>184785</wp:posOffset>
                  </wp:positionV>
                  <wp:extent cx="2308225" cy="1733550"/>
                  <wp:effectExtent l="19050" t="0" r="0" b="0"/>
                  <wp:wrapSquare wrapText="bothSides"/>
                  <wp:docPr id="15" name="Рисунок 4" descr="C:\Users\акманар\Desktop\АКМАНАР САБАКТАР\ФОТОЛАР\IMG-20140924-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кманар\Desktop\АКМАНАР САБАКТАР\ФОТОЛАР\IMG-20140924-WA0000.jpg"/>
                          <pic:cNvPicPr>
                            <a:picLocks noChangeAspect="1" noChangeArrowheads="1"/>
                          </pic:cNvPicPr>
                        </pic:nvPicPr>
                        <pic:blipFill>
                          <a:blip r:embed="rId5" cstate="print"/>
                          <a:srcRect/>
                          <a:stretch>
                            <a:fillRect/>
                          </a:stretch>
                        </pic:blipFill>
                        <pic:spPr bwMode="auto">
                          <a:xfrm>
                            <a:off x="0" y="0"/>
                            <a:ext cx="2308225" cy="1733550"/>
                          </a:xfrm>
                          <a:prstGeom prst="rect">
                            <a:avLst/>
                          </a:prstGeom>
                          <a:noFill/>
                          <a:ln w="9525">
                            <a:noFill/>
                            <a:miter lim="800000"/>
                            <a:headEnd/>
                            <a:tailEnd/>
                          </a:ln>
                        </pic:spPr>
                      </pic:pic>
                    </a:graphicData>
                  </a:graphic>
                </wp:anchor>
              </w:drawing>
            </w:r>
            <w:r>
              <w:rPr>
                <w:rFonts w:ascii="Times New Roman" w:hAnsi="Times New Roman"/>
                <w:b/>
                <w:noProof/>
                <w:sz w:val="24"/>
                <w:szCs w:val="24"/>
                <w:lang w:eastAsia="ru-RU"/>
              </w:rPr>
              <w:drawing>
                <wp:anchor distT="0" distB="0" distL="114300" distR="114300" simplePos="0" relativeHeight="251662336" behindDoc="0" locked="0" layoutInCell="1" allowOverlap="1">
                  <wp:simplePos x="0" y="0"/>
                  <wp:positionH relativeFrom="margin">
                    <wp:posOffset>2000885</wp:posOffset>
                  </wp:positionH>
                  <wp:positionV relativeFrom="margin">
                    <wp:posOffset>1016635</wp:posOffset>
                  </wp:positionV>
                  <wp:extent cx="1928495" cy="985520"/>
                  <wp:effectExtent l="19050" t="0" r="0" b="0"/>
                  <wp:wrapSquare wrapText="bothSides"/>
                  <wp:docPr id="16" name="Рисунок 3" descr="C:\Users\акманар\Desktop\АКМАНАР САБАКТАР\ФОТОЛАР\IMG-20151007-WA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кманар\Desktop\АКМАНАР САБАКТАР\ФОТОЛАР\IMG-20151007-WA0061.jpg"/>
                          <pic:cNvPicPr>
                            <a:picLocks noChangeAspect="1" noChangeArrowheads="1"/>
                          </pic:cNvPicPr>
                        </pic:nvPicPr>
                        <pic:blipFill>
                          <a:blip r:embed="rId6" cstate="print"/>
                          <a:srcRect/>
                          <a:stretch>
                            <a:fillRect/>
                          </a:stretch>
                        </pic:blipFill>
                        <pic:spPr bwMode="auto">
                          <a:xfrm>
                            <a:off x="0" y="0"/>
                            <a:ext cx="1928495" cy="985520"/>
                          </a:xfrm>
                          <a:prstGeom prst="rect">
                            <a:avLst/>
                          </a:prstGeom>
                          <a:noFill/>
                          <a:ln w="9525">
                            <a:noFill/>
                            <a:miter lim="800000"/>
                            <a:headEnd/>
                            <a:tailEnd/>
                          </a:ln>
                        </pic:spPr>
                      </pic:pic>
                    </a:graphicData>
                  </a:graphic>
                </wp:anchor>
              </w:drawing>
            </w:r>
            <w:r>
              <w:rPr>
                <w:rFonts w:ascii="Times New Roman" w:hAnsi="Times New Roman"/>
                <w:b/>
                <w:noProof/>
                <w:sz w:val="24"/>
                <w:szCs w:val="24"/>
                <w:lang w:eastAsia="ru-RU"/>
              </w:rPr>
              <w:drawing>
                <wp:anchor distT="0" distB="0" distL="114300" distR="114300" simplePos="0" relativeHeight="251663360" behindDoc="0" locked="0" layoutInCell="1" allowOverlap="1">
                  <wp:simplePos x="0" y="0"/>
                  <wp:positionH relativeFrom="margin">
                    <wp:posOffset>2000885</wp:posOffset>
                  </wp:positionH>
                  <wp:positionV relativeFrom="margin">
                    <wp:align>center</wp:align>
                  </wp:positionV>
                  <wp:extent cx="1928495" cy="925830"/>
                  <wp:effectExtent l="19050" t="0" r="0" b="0"/>
                  <wp:wrapSquare wrapText="bothSides"/>
                  <wp:docPr id="17" name="Рисунок 6" descr="C:\Users\акманар\Desktop\АКМАНАР САБАКТАР\ФОТОЛАР\DSC01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кманар\Desktop\АКМАНАР САБАКТАР\ФОТОЛАР\DSC01237.JPG"/>
                          <pic:cNvPicPr>
                            <a:picLocks noChangeAspect="1" noChangeArrowheads="1"/>
                          </pic:cNvPicPr>
                        </pic:nvPicPr>
                        <pic:blipFill>
                          <a:blip r:embed="rId7" cstate="print"/>
                          <a:srcRect/>
                          <a:stretch>
                            <a:fillRect/>
                          </a:stretch>
                        </pic:blipFill>
                        <pic:spPr bwMode="auto">
                          <a:xfrm>
                            <a:off x="0" y="0"/>
                            <a:ext cx="1928495" cy="925830"/>
                          </a:xfrm>
                          <a:prstGeom prst="rect">
                            <a:avLst/>
                          </a:prstGeom>
                          <a:noFill/>
                          <a:ln w="9525">
                            <a:noFill/>
                            <a:miter lim="800000"/>
                            <a:headEnd/>
                            <a:tailEnd/>
                          </a:ln>
                        </pic:spPr>
                      </pic:pic>
                    </a:graphicData>
                  </a:graphic>
                </wp:anchor>
              </w:drawing>
            </w:r>
            <w:r>
              <w:rPr>
                <w:rFonts w:ascii="Times New Roman" w:hAnsi="Times New Roman"/>
                <w:b/>
                <w:noProof/>
                <w:sz w:val="24"/>
                <w:szCs w:val="24"/>
                <w:lang w:eastAsia="ru-RU"/>
              </w:rPr>
              <w:drawing>
                <wp:anchor distT="0" distB="0" distL="114300" distR="114300" simplePos="0" relativeHeight="251664384" behindDoc="0" locked="0" layoutInCell="1" allowOverlap="1">
                  <wp:simplePos x="0" y="0"/>
                  <wp:positionH relativeFrom="margin">
                    <wp:posOffset>231140</wp:posOffset>
                  </wp:positionH>
                  <wp:positionV relativeFrom="margin">
                    <wp:posOffset>-635</wp:posOffset>
                  </wp:positionV>
                  <wp:extent cx="1489075" cy="2006600"/>
                  <wp:effectExtent l="19050" t="0" r="0" b="0"/>
                  <wp:wrapSquare wrapText="bothSides"/>
                  <wp:docPr id="18" name="Рисунок 2" descr="C:\Users\акманар\Desktop\АКМАНАР САБАКТАР\ФОТОЛАР\CIMG0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кманар\Desktop\АКМАНАР САБАКТАР\ФОТОЛАР\CIMG0773.JPG"/>
                          <pic:cNvPicPr>
                            <a:picLocks noChangeAspect="1" noChangeArrowheads="1"/>
                          </pic:cNvPicPr>
                        </pic:nvPicPr>
                        <pic:blipFill>
                          <a:blip r:embed="rId8" cstate="print"/>
                          <a:srcRect/>
                          <a:stretch>
                            <a:fillRect/>
                          </a:stretch>
                        </pic:blipFill>
                        <pic:spPr bwMode="auto">
                          <a:xfrm>
                            <a:off x="0" y="0"/>
                            <a:ext cx="1489075" cy="2006600"/>
                          </a:xfrm>
                          <a:prstGeom prst="rect">
                            <a:avLst/>
                          </a:prstGeom>
                          <a:noFill/>
                          <a:ln w="9525">
                            <a:noFill/>
                            <a:miter lim="800000"/>
                            <a:headEnd/>
                            <a:tailEnd/>
                          </a:ln>
                        </pic:spPr>
                      </pic:pic>
                    </a:graphicData>
                  </a:graphic>
                </wp:anchor>
              </w:drawing>
            </w:r>
          </w:p>
        </w:tc>
      </w:tr>
      <w:tr w:rsidR="000E7E7E" w:rsidRPr="006223E2" w:rsidTr="00A2244F">
        <w:trPr>
          <w:trHeight w:val="495"/>
        </w:trPr>
        <w:tc>
          <w:tcPr>
            <w:tcW w:w="1985" w:type="dxa"/>
          </w:tcPr>
          <w:p w:rsidR="000E7E7E" w:rsidRPr="004900BC" w:rsidRDefault="000E7E7E" w:rsidP="00A2244F">
            <w:pPr>
              <w:pStyle w:val="a4"/>
              <w:jc w:val="center"/>
              <w:rPr>
                <w:rFonts w:ascii="Times New Roman" w:hAnsi="Times New Roman"/>
                <w:b/>
                <w:sz w:val="24"/>
                <w:szCs w:val="24"/>
              </w:rPr>
            </w:pPr>
            <w:proofErr w:type="spellStart"/>
            <w:r w:rsidRPr="004900BC">
              <w:rPr>
                <w:rFonts w:ascii="Times New Roman" w:hAnsi="Times New Roman"/>
                <w:b/>
                <w:sz w:val="24"/>
                <w:szCs w:val="24"/>
              </w:rPr>
              <w:t>Сергіту</w:t>
            </w:r>
            <w:proofErr w:type="spellEnd"/>
            <w:r w:rsidRPr="004900BC">
              <w:rPr>
                <w:rFonts w:ascii="Times New Roman" w:hAnsi="Times New Roman"/>
                <w:b/>
                <w:sz w:val="24"/>
                <w:szCs w:val="24"/>
              </w:rPr>
              <w:t xml:space="preserve"> </w:t>
            </w:r>
            <w:proofErr w:type="spellStart"/>
            <w:r w:rsidRPr="004900BC">
              <w:rPr>
                <w:rFonts w:ascii="Times New Roman" w:hAnsi="Times New Roman"/>
                <w:b/>
                <w:sz w:val="24"/>
                <w:szCs w:val="24"/>
              </w:rPr>
              <w:t>сәті</w:t>
            </w:r>
            <w:proofErr w:type="spellEnd"/>
          </w:p>
        </w:tc>
        <w:tc>
          <w:tcPr>
            <w:tcW w:w="2551" w:type="dxa"/>
          </w:tcPr>
          <w:p w:rsidR="000E7E7E" w:rsidRPr="004900BC" w:rsidRDefault="000E7E7E" w:rsidP="006223E2">
            <w:pPr>
              <w:pStyle w:val="a4"/>
              <w:rPr>
                <w:rFonts w:ascii="Times New Roman" w:hAnsi="Times New Roman"/>
                <w:bCs/>
                <w:sz w:val="24"/>
                <w:szCs w:val="24"/>
                <w:lang w:val="kk-KZ"/>
              </w:rPr>
            </w:pPr>
            <w:r w:rsidRPr="004900BC">
              <w:rPr>
                <w:rFonts w:ascii="Times New Roman" w:hAnsi="Times New Roman"/>
                <w:bCs/>
                <w:sz w:val="24"/>
                <w:szCs w:val="24"/>
              </w:rPr>
              <w:t>«</w:t>
            </w:r>
            <w:r w:rsidRPr="004900BC">
              <w:rPr>
                <w:rFonts w:ascii="Times New Roman" w:hAnsi="Times New Roman"/>
                <w:bCs/>
                <w:sz w:val="24"/>
                <w:szCs w:val="24"/>
                <w:lang w:val="kk-KZ"/>
              </w:rPr>
              <w:t>Қара жорға</w:t>
            </w:r>
            <w:r w:rsidRPr="004900BC">
              <w:rPr>
                <w:rFonts w:ascii="Times New Roman" w:hAnsi="Times New Roman"/>
                <w:bCs/>
                <w:sz w:val="24"/>
                <w:szCs w:val="24"/>
              </w:rPr>
              <w:t xml:space="preserve">» </w:t>
            </w:r>
            <w:proofErr w:type="spellStart"/>
            <w:r w:rsidRPr="004900BC">
              <w:rPr>
                <w:rFonts w:ascii="Times New Roman" w:hAnsi="Times New Roman"/>
                <w:bCs/>
                <w:sz w:val="24"/>
                <w:szCs w:val="24"/>
              </w:rPr>
              <w:t>атты</w:t>
            </w:r>
            <w:proofErr w:type="spellEnd"/>
            <w:r w:rsidRPr="004900BC">
              <w:rPr>
                <w:rFonts w:ascii="Times New Roman" w:hAnsi="Times New Roman"/>
                <w:bCs/>
                <w:sz w:val="24"/>
                <w:szCs w:val="24"/>
              </w:rPr>
              <w:t xml:space="preserve"> </w:t>
            </w:r>
            <w:r w:rsidRPr="004900BC">
              <w:rPr>
                <w:rFonts w:ascii="Times New Roman" w:hAnsi="Times New Roman"/>
                <w:bCs/>
                <w:sz w:val="24"/>
                <w:szCs w:val="24"/>
                <w:lang w:val="kk-KZ"/>
              </w:rPr>
              <w:t>сергіту сәтін</w:t>
            </w:r>
            <w:r w:rsidRPr="004900BC">
              <w:rPr>
                <w:rFonts w:ascii="Times New Roman" w:hAnsi="Times New Roman"/>
                <w:bCs/>
                <w:sz w:val="24"/>
                <w:szCs w:val="24"/>
              </w:rPr>
              <w:t xml:space="preserve"> </w:t>
            </w:r>
            <w:proofErr w:type="spellStart"/>
            <w:r w:rsidRPr="004900BC">
              <w:rPr>
                <w:rFonts w:ascii="Times New Roman" w:hAnsi="Times New Roman"/>
                <w:bCs/>
                <w:sz w:val="24"/>
                <w:szCs w:val="24"/>
              </w:rPr>
              <w:t>жасау</w:t>
            </w:r>
            <w:proofErr w:type="spellEnd"/>
            <w:r w:rsidRPr="004900BC">
              <w:rPr>
                <w:rFonts w:ascii="Times New Roman" w:hAnsi="Times New Roman"/>
                <w:bCs/>
                <w:sz w:val="24"/>
                <w:szCs w:val="24"/>
                <w:lang w:val="kk-KZ"/>
              </w:rPr>
              <w:t>.</w:t>
            </w:r>
          </w:p>
        </w:tc>
        <w:tc>
          <w:tcPr>
            <w:tcW w:w="2694" w:type="dxa"/>
          </w:tcPr>
          <w:p w:rsidR="000E7E7E" w:rsidRPr="004900BC" w:rsidRDefault="000E7E7E" w:rsidP="006223E2">
            <w:pPr>
              <w:pStyle w:val="a4"/>
              <w:rPr>
                <w:rFonts w:ascii="Times New Roman" w:hAnsi="Times New Roman"/>
                <w:bCs/>
                <w:sz w:val="24"/>
                <w:szCs w:val="24"/>
                <w:lang w:val="kk-KZ"/>
              </w:rPr>
            </w:pPr>
            <w:r w:rsidRPr="004900BC">
              <w:rPr>
                <w:rFonts w:ascii="Times New Roman" w:hAnsi="Times New Roman"/>
                <w:sz w:val="24"/>
                <w:szCs w:val="24"/>
                <w:lang w:val="kk-KZ"/>
              </w:rPr>
              <w:t>Оқушылармен бірге сергіту сәтін жасау.</w:t>
            </w:r>
          </w:p>
        </w:tc>
        <w:tc>
          <w:tcPr>
            <w:tcW w:w="3685" w:type="dxa"/>
          </w:tcPr>
          <w:p w:rsidR="000E7E7E" w:rsidRPr="004900BC" w:rsidRDefault="000E7E7E" w:rsidP="006223E2">
            <w:pPr>
              <w:pStyle w:val="a4"/>
              <w:rPr>
                <w:rFonts w:ascii="Times New Roman" w:hAnsi="Times New Roman"/>
                <w:bCs/>
                <w:sz w:val="24"/>
                <w:szCs w:val="24"/>
                <w:lang w:val="kk-KZ"/>
              </w:rPr>
            </w:pPr>
            <w:r w:rsidRPr="004900BC">
              <w:rPr>
                <w:rFonts w:ascii="Times New Roman" w:hAnsi="Times New Roman"/>
                <w:bCs/>
                <w:sz w:val="24"/>
                <w:szCs w:val="24"/>
                <w:lang w:val="kk-KZ"/>
              </w:rPr>
              <w:t>Интербелсеңді тақтадағы бейнероликтегідей жаттығулар жасайды.</w:t>
            </w:r>
          </w:p>
        </w:tc>
      </w:tr>
      <w:tr w:rsidR="000E7E7E" w:rsidRPr="006223E2" w:rsidTr="00A2244F">
        <w:tc>
          <w:tcPr>
            <w:tcW w:w="1985" w:type="dxa"/>
          </w:tcPr>
          <w:p w:rsidR="000E7E7E" w:rsidRPr="004900BC" w:rsidRDefault="000E7E7E" w:rsidP="00A2244F">
            <w:pPr>
              <w:pStyle w:val="a4"/>
              <w:jc w:val="center"/>
              <w:rPr>
                <w:rFonts w:ascii="Times New Roman" w:hAnsi="Times New Roman"/>
                <w:b/>
                <w:sz w:val="24"/>
                <w:szCs w:val="24"/>
              </w:rPr>
            </w:pPr>
            <w:proofErr w:type="spellStart"/>
            <w:r w:rsidRPr="004900BC">
              <w:rPr>
                <w:rFonts w:ascii="Times New Roman" w:hAnsi="Times New Roman"/>
                <w:b/>
                <w:sz w:val="24"/>
                <w:szCs w:val="24"/>
              </w:rPr>
              <w:t>Талдау</w:t>
            </w:r>
            <w:proofErr w:type="spellEnd"/>
          </w:p>
        </w:tc>
        <w:tc>
          <w:tcPr>
            <w:tcW w:w="2551" w:type="dxa"/>
          </w:tcPr>
          <w:p w:rsidR="000E7E7E" w:rsidRPr="004900BC" w:rsidRDefault="000E7E7E" w:rsidP="006223E2">
            <w:pPr>
              <w:pStyle w:val="a4"/>
              <w:rPr>
                <w:rFonts w:ascii="Times New Roman" w:hAnsi="Times New Roman"/>
                <w:sz w:val="24"/>
                <w:szCs w:val="24"/>
                <w:lang w:val="kk-KZ"/>
              </w:rPr>
            </w:pPr>
            <w:r w:rsidRPr="004900BC">
              <w:rPr>
                <w:rFonts w:ascii="Times New Roman" w:hAnsi="Times New Roman"/>
                <w:sz w:val="24"/>
                <w:szCs w:val="24"/>
              </w:rPr>
              <w:t xml:space="preserve">Жеке </w:t>
            </w:r>
            <w:proofErr w:type="spellStart"/>
            <w:r w:rsidRPr="004900BC">
              <w:rPr>
                <w:rFonts w:ascii="Times New Roman" w:hAnsi="Times New Roman"/>
                <w:sz w:val="24"/>
                <w:szCs w:val="24"/>
              </w:rPr>
              <w:t>жұмыс</w:t>
            </w:r>
            <w:proofErr w:type="spellEnd"/>
            <w:r w:rsidRPr="004900BC">
              <w:rPr>
                <w:rFonts w:ascii="Times New Roman" w:hAnsi="Times New Roman"/>
                <w:sz w:val="24"/>
                <w:szCs w:val="24"/>
              </w:rPr>
              <w:t xml:space="preserve"> </w:t>
            </w:r>
            <w:r w:rsidRPr="004900BC">
              <w:rPr>
                <w:rFonts w:ascii="Times New Roman" w:hAnsi="Times New Roman"/>
                <w:sz w:val="24"/>
                <w:szCs w:val="24"/>
                <w:lang w:val="kk-KZ"/>
              </w:rPr>
              <w:t>ретінде «Т</w:t>
            </w:r>
            <w:r w:rsidRPr="004900BC">
              <w:rPr>
                <w:rFonts w:ascii="Times New Roman" w:hAnsi="Times New Roman"/>
                <w:sz w:val="24"/>
                <w:szCs w:val="24"/>
              </w:rPr>
              <w:t>ест</w:t>
            </w:r>
            <w:r w:rsidRPr="004900BC">
              <w:rPr>
                <w:rFonts w:ascii="Times New Roman" w:hAnsi="Times New Roman"/>
                <w:sz w:val="24"/>
                <w:szCs w:val="24"/>
                <w:lang w:val="kk-KZ"/>
              </w:rPr>
              <w:t>»</w:t>
            </w:r>
            <w:r w:rsidRPr="004900BC">
              <w:rPr>
                <w:rFonts w:ascii="Times New Roman" w:hAnsi="Times New Roman"/>
                <w:sz w:val="24"/>
                <w:szCs w:val="24"/>
              </w:rPr>
              <w:t xml:space="preserve"> </w:t>
            </w:r>
            <w:proofErr w:type="spellStart"/>
            <w:r w:rsidRPr="004900BC">
              <w:rPr>
                <w:rFonts w:ascii="Times New Roman" w:hAnsi="Times New Roman"/>
                <w:sz w:val="24"/>
                <w:szCs w:val="24"/>
              </w:rPr>
              <w:t>жұмысын</w:t>
            </w:r>
            <w:proofErr w:type="spellEnd"/>
            <w:r w:rsidRPr="004900BC">
              <w:rPr>
                <w:rFonts w:ascii="Times New Roman" w:hAnsi="Times New Roman"/>
                <w:sz w:val="24"/>
                <w:szCs w:val="24"/>
              </w:rPr>
              <w:t xml:space="preserve"> </w:t>
            </w:r>
            <w:proofErr w:type="spellStart"/>
            <w:r w:rsidRPr="004900BC">
              <w:rPr>
                <w:rFonts w:ascii="Times New Roman" w:hAnsi="Times New Roman"/>
                <w:sz w:val="24"/>
                <w:szCs w:val="24"/>
              </w:rPr>
              <w:t>орындау</w:t>
            </w:r>
            <w:proofErr w:type="spellEnd"/>
            <w:r w:rsidRPr="004900BC">
              <w:rPr>
                <w:rFonts w:ascii="Times New Roman" w:hAnsi="Times New Roman"/>
                <w:sz w:val="24"/>
                <w:szCs w:val="24"/>
                <w:lang w:val="kk-KZ"/>
              </w:rPr>
              <w:t>ды тапсыру.</w:t>
            </w:r>
          </w:p>
        </w:tc>
        <w:tc>
          <w:tcPr>
            <w:tcW w:w="2694" w:type="dxa"/>
          </w:tcPr>
          <w:p w:rsidR="000E7E7E" w:rsidRPr="004900BC" w:rsidRDefault="000E7E7E" w:rsidP="006223E2">
            <w:pPr>
              <w:pStyle w:val="a4"/>
              <w:rPr>
                <w:rFonts w:ascii="Times New Roman" w:hAnsi="Times New Roman"/>
                <w:sz w:val="24"/>
                <w:szCs w:val="24"/>
                <w:lang w:val="kk-KZ"/>
              </w:rPr>
            </w:pPr>
            <w:r w:rsidRPr="004900BC">
              <w:rPr>
                <w:rFonts w:ascii="Times New Roman" w:hAnsi="Times New Roman"/>
                <w:sz w:val="24"/>
                <w:szCs w:val="24"/>
                <w:lang w:val="kk-KZ"/>
              </w:rPr>
              <w:t>Әр оқушыға шағын тест тапсырылады.</w:t>
            </w:r>
          </w:p>
        </w:tc>
        <w:tc>
          <w:tcPr>
            <w:tcW w:w="3685" w:type="dxa"/>
          </w:tcPr>
          <w:p w:rsidR="000E7E7E" w:rsidRPr="004900BC" w:rsidRDefault="000E7E7E" w:rsidP="006223E2">
            <w:pPr>
              <w:pStyle w:val="a4"/>
              <w:rPr>
                <w:rFonts w:ascii="Times New Roman" w:hAnsi="Times New Roman"/>
                <w:sz w:val="24"/>
                <w:szCs w:val="24"/>
                <w:lang w:val="kk-KZ"/>
              </w:rPr>
            </w:pPr>
            <w:r w:rsidRPr="004900BC">
              <w:rPr>
                <w:rFonts w:ascii="Times New Roman" w:hAnsi="Times New Roman"/>
                <w:sz w:val="24"/>
                <w:szCs w:val="24"/>
                <w:lang w:val="kk-KZ"/>
              </w:rPr>
              <w:t>Тестке жауап беріп ойларын қортындылайды, тақырыпты жинақтайды.</w:t>
            </w:r>
          </w:p>
        </w:tc>
      </w:tr>
      <w:tr w:rsidR="000E7E7E" w:rsidRPr="006223E2" w:rsidTr="00A2244F">
        <w:tc>
          <w:tcPr>
            <w:tcW w:w="1985" w:type="dxa"/>
          </w:tcPr>
          <w:p w:rsidR="000E7E7E" w:rsidRPr="004900BC" w:rsidRDefault="000E7E7E" w:rsidP="00A2244F">
            <w:pPr>
              <w:pStyle w:val="a4"/>
              <w:jc w:val="center"/>
              <w:rPr>
                <w:rFonts w:ascii="Times New Roman" w:hAnsi="Times New Roman"/>
                <w:b/>
                <w:sz w:val="24"/>
                <w:szCs w:val="24"/>
              </w:rPr>
            </w:pPr>
            <w:proofErr w:type="spellStart"/>
            <w:r w:rsidRPr="004900BC">
              <w:rPr>
                <w:rFonts w:ascii="Times New Roman" w:hAnsi="Times New Roman"/>
                <w:b/>
                <w:sz w:val="24"/>
                <w:szCs w:val="24"/>
              </w:rPr>
              <w:t>Жинақтау</w:t>
            </w:r>
            <w:proofErr w:type="spellEnd"/>
          </w:p>
        </w:tc>
        <w:tc>
          <w:tcPr>
            <w:tcW w:w="2551" w:type="dxa"/>
          </w:tcPr>
          <w:p w:rsidR="000E7E7E" w:rsidRPr="004900BC" w:rsidRDefault="000E7E7E" w:rsidP="006223E2">
            <w:pPr>
              <w:pStyle w:val="a4"/>
              <w:rPr>
                <w:rFonts w:ascii="Times New Roman" w:hAnsi="Times New Roman"/>
                <w:sz w:val="24"/>
                <w:szCs w:val="24"/>
                <w:lang w:val="kk-KZ"/>
              </w:rPr>
            </w:pPr>
            <w:r w:rsidRPr="004900BC">
              <w:rPr>
                <w:rFonts w:ascii="Times New Roman" w:hAnsi="Times New Roman"/>
                <w:sz w:val="24"/>
                <w:szCs w:val="24"/>
                <w:lang w:val="kk-KZ"/>
              </w:rPr>
              <w:t>«</w:t>
            </w:r>
            <w:r w:rsidRPr="004900BC">
              <w:rPr>
                <w:rFonts w:ascii="Times New Roman" w:hAnsi="Times New Roman"/>
                <w:sz w:val="24"/>
                <w:szCs w:val="24"/>
              </w:rPr>
              <w:t>Кубизм</w:t>
            </w:r>
            <w:r w:rsidRPr="004900BC">
              <w:rPr>
                <w:rFonts w:ascii="Times New Roman" w:hAnsi="Times New Roman"/>
                <w:sz w:val="24"/>
                <w:szCs w:val="24"/>
                <w:lang w:val="kk-KZ"/>
              </w:rPr>
              <w:t>»</w:t>
            </w:r>
            <w:r w:rsidRPr="004900BC">
              <w:rPr>
                <w:rFonts w:ascii="Times New Roman" w:hAnsi="Times New Roman"/>
                <w:sz w:val="24"/>
                <w:szCs w:val="24"/>
              </w:rPr>
              <w:t xml:space="preserve"> </w:t>
            </w:r>
            <w:proofErr w:type="spellStart"/>
            <w:r w:rsidRPr="004900BC">
              <w:rPr>
                <w:rFonts w:ascii="Times New Roman" w:hAnsi="Times New Roman"/>
                <w:sz w:val="24"/>
                <w:szCs w:val="24"/>
              </w:rPr>
              <w:t>әдісі</w:t>
            </w:r>
            <w:proofErr w:type="spellEnd"/>
            <w:r w:rsidRPr="004900BC">
              <w:rPr>
                <w:rFonts w:ascii="Times New Roman" w:hAnsi="Times New Roman"/>
                <w:sz w:val="24"/>
                <w:szCs w:val="24"/>
                <w:lang w:val="kk-KZ"/>
              </w:rPr>
              <w:t>н іске асыру. (</w:t>
            </w:r>
            <w:r w:rsidRPr="004900BC">
              <w:rPr>
                <w:rFonts w:ascii="Times New Roman" w:hAnsi="Times New Roman"/>
                <w:sz w:val="24"/>
                <w:szCs w:val="24"/>
              </w:rPr>
              <w:t xml:space="preserve">6 </w:t>
            </w:r>
            <w:proofErr w:type="spellStart"/>
            <w:r w:rsidRPr="004900BC">
              <w:rPr>
                <w:rFonts w:ascii="Times New Roman" w:hAnsi="Times New Roman"/>
                <w:sz w:val="24"/>
                <w:szCs w:val="24"/>
              </w:rPr>
              <w:t>қырлы</w:t>
            </w:r>
            <w:proofErr w:type="spellEnd"/>
            <w:r w:rsidRPr="004900BC">
              <w:rPr>
                <w:rFonts w:ascii="Times New Roman" w:hAnsi="Times New Roman"/>
                <w:sz w:val="24"/>
                <w:szCs w:val="24"/>
              </w:rPr>
              <w:t xml:space="preserve"> </w:t>
            </w:r>
            <w:r w:rsidRPr="004900BC">
              <w:rPr>
                <w:rFonts w:ascii="Times New Roman" w:hAnsi="Times New Roman"/>
                <w:sz w:val="24"/>
                <w:szCs w:val="24"/>
              </w:rPr>
              <w:lastRenderedPageBreak/>
              <w:t>кубик)</w:t>
            </w:r>
          </w:p>
        </w:tc>
        <w:tc>
          <w:tcPr>
            <w:tcW w:w="2694" w:type="dxa"/>
          </w:tcPr>
          <w:p w:rsidR="000E7E7E" w:rsidRPr="004900BC" w:rsidRDefault="000E7E7E" w:rsidP="006223E2">
            <w:pPr>
              <w:pStyle w:val="a4"/>
              <w:rPr>
                <w:rFonts w:ascii="Times New Roman" w:hAnsi="Times New Roman"/>
                <w:sz w:val="24"/>
                <w:szCs w:val="24"/>
                <w:lang w:val="kk-KZ"/>
              </w:rPr>
            </w:pPr>
            <w:r w:rsidRPr="004900BC">
              <w:rPr>
                <w:rFonts w:ascii="Times New Roman" w:hAnsi="Times New Roman"/>
                <w:sz w:val="24"/>
                <w:szCs w:val="24"/>
                <w:lang w:val="kk-KZ"/>
              </w:rPr>
              <w:lastRenderedPageBreak/>
              <w:t>Әр топқа кубикте жазылған сұрақты беру</w:t>
            </w:r>
          </w:p>
          <w:p w:rsidR="000E7E7E" w:rsidRPr="004900BC" w:rsidRDefault="000E7E7E" w:rsidP="006223E2">
            <w:pPr>
              <w:pStyle w:val="a4"/>
              <w:rPr>
                <w:rFonts w:ascii="Times New Roman" w:hAnsi="Times New Roman"/>
                <w:sz w:val="24"/>
                <w:szCs w:val="24"/>
                <w:lang w:val="kk-KZ"/>
              </w:rPr>
            </w:pPr>
            <w:r w:rsidRPr="004900BC">
              <w:rPr>
                <w:rFonts w:ascii="Times New Roman" w:hAnsi="Times New Roman"/>
                <w:sz w:val="24"/>
                <w:szCs w:val="24"/>
                <w:lang w:val="kk-KZ"/>
              </w:rPr>
              <w:lastRenderedPageBreak/>
              <w:t>6 қырлы кубиктің 6 жағына жаңа тақырыпқа қатысты сұрақтар жазу.</w:t>
            </w:r>
          </w:p>
        </w:tc>
        <w:tc>
          <w:tcPr>
            <w:tcW w:w="3685" w:type="dxa"/>
          </w:tcPr>
          <w:p w:rsidR="000E7E7E" w:rsidRPr="004900BC" w:rsidRDefault="000E7E7E" w:rsidP="006223E2">
            <w:pPr>
              <w:pStyle w:val="a4"/>
              <w:rPr>
                <w:rFonts w:ascii="Times New Roman" w:hAnsi="Times New Roman"/>
                <w:sz w:val="24"/>
                <w:szCs w:val="24"/>
                <w:lang w:val="kk-KZ"/>
              </w:rPr>
            </w:pPr>
            <w:r w:rsidRPr="004900BC">
              <w:rPr>
                <w:rFonts w:ascii="Times New Roman" w:hAnsi="Times New Roman"/>
                <w:sz w:val="24"/>
                <w:szCs w:val="24"/>
                <w:lang w:val="kk-KZ"/>
              </w:rPr>
              <w:lastRenderedPageBreak/>
              <w:t xml:space="preserve">Кубиктегі сұрақтарға жауап беру, жаңа тақырыпты талдау </w:t>
            </w:r>
            <w:r w:rsidRPr="004900BC">
              <w:rPr>
                <w:rFonts w:ascii="Times New Roman" w:hAnsi="Times New Roman"/>
                <w:sz w:val="24"/>
                <w:szCs w:val="24"/>
                <w:lang w:val="kk-KZ"/>
              </w:rPr>
              <w:lastRenderedPageBreak/>
              <w:t>әрекеттерін көрсетеді.</w:t>
            </w:r>
          </w:p>
        </w:tc>
      </w:tr>
      <w:tr w:rsidR="000E7E7E" w:rsidRPr="006223E2" w:rsidTr="00A2244F">
        <w:tc>
          <w:tcPr>
            <w:tcW w:w="1985" w:type="dxa"/>
          </w:tcPr>
          <w:p w:rsidR="000E7E7E" w:rsidRPr="004900BC" w:rsidRDefault="000E7E7E" w:rsidP="00A2244F">
            <w:pPr>
              <w:pStyle w:val="a4"/>
              <w:jc w:val="center"/>
              <w:rPr>
                <w:rFonts w:ascii="Times New Roman" w:hAnsi="Times New Roman"/>
                <w:b/>
                <w:sz w:val="24"/>
                <w:szCs w:val="24"/>
              </w:rPr>
            </w:pPr>
            <w:proofErr w:type="spellStart"/>
            <w:r w:rsidRPr="004900BC">
              <w:rPr>
                <w:rFonts w:ascii="Times New Roman" w:hAnsi="Times New Roman"/>
                <w:b/>
                <w:sz w:val="24"/>
                <w:szCs w:val="24"/>
              </w:rPr>
              <w:lastRenderedPageBreak/>
              <w:t>Бағалау</w:t>
            </w:r>
            <w:proofErr w:type="spellEnd"/>
          </w:p>
        </w:tc>
        <w:tc>
          <w:tcPr>
            <w:tcW w:w="2551" w:type="dxa"/>
          </w:tcPr>
          <w:p w:rsidR="000E7E7E" w:rsidRPr="004900BC" w:rsidRDefault="000E7E7E" w:rsidP="006223E2">
            <w:pPr>
              <w:pStyle w:val="a4"/>
              <w:rPr>
                <w:rFonts w:ascii="Times New Roman" w:hAnsi="Times New Roman"/>
                <w:sz w:val="24"/>
                <w:szCs w:val="24"/>
                <w:bdr w:val="none" w:sz="0" w:space="0" w:color="auto" w:frame="1"/>
                <w:lang w:val="kk-KZ"/>
              </w:rPr>
            </w:pPr>
            <w:proofErr w:type="spellStart"/>
            <w:r w:rsidRPr="004900BC">
              <w:rPr>
                <w:rFonts w:ascii="Times New Roman" w:hAnsi="Times New Roman"/>
                <w:sz w:val="24"/>
                <w:szCs w:val="24"/>
                <w:bdr w:val="none" w:sz="0" w:space="0" w:color="auto" w:frame="1"/>
              </w:rPr>
              <w:t>Кері</w:t>
            </w:r>
            <w:proofErr w:type="spellEnd"/>
            <w:r w:rsidRPr="004900BC">
              <w:rPr>
                <w:rFonts w:ascii="Times New Roman" w:hAnsi="Times New Roman"/>
                <w:sz w:val="24"/>
                <w:szCs w:val="24"/>
                <w:bdr w:val="none" w:sz="0" w:space="0" w:color="auto" w:frame="1"/>
              </w:rPr>
              <w:t xml:space="preserve"> </w:t>
            </w:r>
            <w:proofErr w:type="spellStart"/>
            <w:r w:rsidRPr="004900BC">
              <w:rPr>
                <w:rFonts w:ascii="Times New Roman" w:hAnsi="Times New Roman"/>
                <w:sz w:val="24"/>
                <w:szCs w:val="24"/>
                <w:bdr w:val="none" w:sz="0" w:space="0" w:color="auto" w:frame="1"/>
              </w:rPr>
              <w:t>байланыс</w:t>
            </w:r>
            <w:proofErr w:type="spellEnd"/>
            <w:r w:rsidRPr="004900BC">
              <w:rPr>
                <w:rFonts w:ascii="Times New Roman" w:hAnsi="Times New Roman"/>
                <w:sz w:val="24"/>
                <w:szCs w:val="24"/>
                <w:bdr w:val="none" w:sz="0" w:space="0" w:color="auto" w:frame="1"/>
              </w:rPr>
              <w:t xml:space="preserve"> (</w:t>
            </w:r>
            <w:r w:rsidRPr="004900BC">
              <w:rPr>
                <w:rFonts w:ascii="Times New Roman" w:hAnsi="Times New Roman"/>
                <w:sz w:val="24"/>
                <w:szCs w:val="24"/>
                <w:bdr w:val="none" w:sz="0" w:space="0" w:color="auto" w:frame="1"/>
                <w:lang w:val="kk-KZ"/>
              </w:rPr>
              <w:t>Н</w:t>
            </w:r>
            <w:r w:rsidRPr="004900BC">
              <w:rPr>
                <w:rFonts w:ascii="Times New Roman" w:hAnsi="Times New Roman"/>
                <w:sz w:val="24"/>
                <w:szCs w:val="24"/>
                <w:bdr w:val="none" w:sz="0" w:space="0" w:color="auto" w:frame="1"/>
              </w:rPr>
              <w:t xml:space="preserve">е </w:t>
            </w:r>
            <w:proofErr w:type="spellStart"/>
            <w:r w:rsidRPr="004900BC">
              <w:rPr>
                <w:rFonts w:ascii="Times New Roman" w:hAnsi="Times New Roman"/>
                <w:sz w:val="24"/>
                <w:szCs w:val="24"/>
                <w:bdr w:val="none" w:sz="0" w:space="0" w:color="auto" w:frame="1"/>
              </w:rPr>
              <w:t>үйрендім</w:t>
            </w:r>
            <w:proofErr w:type="spellEnd"/>
            <w:r w:rsidRPr="004900BC">
              <w:rPr>
                <w:rFonts w:ascii="Times New Roman" w:hAnsi="Times New Roman"/>
                <w:sz w:val="24"/>
                <w:szCs w:val="24"/>
                <w:bdr w:val="none" w:sz="0" w:space="0" w:color="auto" w:frame="1"/>
              </w:rPr>
              <w:t xml:space="preserve">? </w:t>
            </w:r>
            <w:r w:rsidRPr="004900BC">
              <w:rPr>
                <w:rFonts w:ascii="Times New Roman" w:hAnsi="Times New Roman"/>
                <w:sz w:val="24"/>
                <w:szCs w:val="24"/>
                <w:bdr w:val="none" w:sz="0" w:space="0" w:color="auto" w:frame="1"/>
                <w:lang w:val="kk-KZ"/>
              </w:rPr>
              <w:t>Н</w:t>
            </w:r>
            <w:r w:rsidRPr="004900BC">
              <w:rPr>
                <w:rFonts w:ascii="Times New Roman" w:hAnsi="Times New Roman"/>
                <w:sz w:val="24"/>
                <w:szCs w:val="24"/>
                <w:bdr w:val="none" w:sz="0" w:space="0" w:color="auto" w:frame="1"/>
              </w:rPr>
              <w:t xml:space="preserve">е </w:t>
            </w:r>
            <w:proofErr w:type="spellStart"/>
            <w:r w:rsidRPr="004900BC">
              <w:rPr>
                <w:rFonts w:ascii="Times New Roman" w:hAnsi="Times New Roman"/>
                <w:sz w:val="24"/>
                <w:szCs w:val="24"/>
                <w:bdr w:val="none" w:sz="0" w:space="0" w:color="auto" w:frame="1"/>
              </w:rPr>
              <w:t>қиын</w:t>
            </w:r>
            <w:proofErr w:type="spellEnd"/>
            <w:r w:rsidRPr="004900BC">
              <w:rPr>
                <w:rFonts w:ascii="Times New Roman" w:hAnsi="Times New Roman"/>
                <w:sz w:val="24"/>
                <w:szCs w:val="24"/>
                <w:bdr w:val="none" w:sz="0" w:space="0" w:color="auto" w:frame="1"/>
              </w:rPr>
              <w:t xml:space="preserve"> </w:t>
            </w:r>
            <w:proofErr w:type="spellStart"/>
            <w:r w:rsidRPr="004900BC">
              <w:rPr>
                <w:rFonts w:ascii="Times New Roman" w:hAnsi="Times New Roman"/>
                <w:sz w:val="24"/>
                <w:szCs w:val="24"/>
                <w:bdr w:val="none" w:sz="0" w:space="0" w:color="auto" w:frame="1"/>
              </w:rPr>
              <w:t>болды</w:t>
            </w:r>
            <w:proofErr w:type="spellEnd"/>
            <w:r w:rsidRPr="004900BC">
              <w:rPr>
                <w:rFonts w:ascii="Times New Roman" w:hAnsi="Times New Roman"/>
                <w:sz w:val="24"/>
                <w:szCs w:val="24"/>
                <w:bdr w:val="none" w:sz="0" w:space="0" w:color="auto" w:frame="1"/>
              </w:rPr>
              <w:t>?)</w:t>
            </w:r>
            <w:r w:rsidRPr="004900BC">
              <w:rPr>
                <w:rFonts w:ascii="Times New Roman" w:hAnsi="Times New Roman"/>
                <w:sz w:val="24"/>
                <w:szCs w:val="24"/>
                <w:bdr w:val="none" w:sz="0" w:space="0" w:color="auto" w:frame="1"/>
                <w:lang w:val="kk-KZ"/>
              </w:rPr>
              <w:t xml:space="preserve"> </w:t>
            </w:r>
            <w:proofErr w:type="spellStart"/>
            <w:r w:rsidRPr="004900BC">
              <w:rPr>
                <w:rFonts w:ascii="Times New Roman" w:hAnsi="Times New Roman"/>
                <w:sz w:val="24"/>
                <w:szCs w:val="24"/>
                <w:bdr w:val="none" w:sz="0" w:space="0" w:color="auto" w:frame="1"/>
              </w:rPr>
              <w:t>Бағалау</w:t>
            </w:r>
            <w:proofErr w:type="spellEnd"/>
            <w:r w:rsidRPr="004900BC">
              <w:rPr>
                <w:rFonts w:ascii="Times New Roman" w:hAnsi="Times New Roman"/>
                <w:sz w:val="24"/>
                <w:szCs w:val="24"/>
                <w:bdr w:val="none" w:sz="0" w:space="0" w:color="auto" w:frame="1"/>
              </w:rPr>
              <w:t xml:space="preserve"> </w:t>
            </w:r>
            <w:proofErr w:type="spellStart"/>
            <w:r w:rsidRPr="004900BC">
              <w:rPr>
                <w:rFonts w:ascii="Times New Roman" w:hAnsi="Times New Roman"/>
                <w:sz w:val="24"/>
                <w:szCs w:val="24"/>
                <w:bdr w:val="none" w:sz="0" w:space="0" w:color="auto" w:frame="1"/>
              </w:rPr>
              <w:t>парақшаларын</w:t>
            </w:r>
            <w:proofErr w:type="spellEnd"/>
            <w:r w:rsidRPr="004900BC">
              <w:rPr>
                <w:rFonts w:ascii="Times New Roman" w:hAnsi="Times New Roman"/>
                <w:sz w:val="24"/>
                <w:szCs w:val="24"/>
                <w:bdr w:val="none" w:sz="0" w:space="0" w:color="auto" w:frame="1"/>
              </w:rPr>
              <w:t xml:space="preserve"> </w:t>
            </w:r>
            <w:proofErr w:type="spellStart"/>
            <w:r w:rsidRPr="004900BC">
              <w:rPr>
                <w:rFonts w:ascii="Times New Roman" w:hAnsi="Times New Roman"/>
                <w:sz w:val="24"/>
                <w:szCs w:val="24"/>
                <w:bdr w:val="none" w:sz="0" w:space="0" w:color="auto" w:frame="1"/>
              </w:rPr>
              <w:t>тарату</w:t>
            </w:r>
            <w:proofErr w:type="spellEnd"/>
            <w:r w:rsidRPr="004900BC">
              <w:rPr>
                <w:rFonts w:ascii="Times New Roman" w:hAnsi="Times New Roman"/>
                <w:sz w:val="24"/>
                <w:szCs w:val="24"/>
                <w:bdr w:val="none" w:sz="0" w:space="0" w:color="auto" w:frame="1"/>
              </w:rPr>
              <w:t>.</w:t>
            </w:r>
          </w:p>
        </w:tc>
        <w:tc>
          <w:tcPr>
            <w:tcW w:w="2694" w:type="dxa"/>
          </w:tcPr>
          <w:p w:rsidR="000E7E7E" w:rsidRPr="004900BC" w:rsidRDefault="000E7E7E" w:rsidP="006223E2">
            <w:pPr>
              <w:pStyle w:val="a4"/>
              <w:rPr>
                <w:rFonts w:ascii="Times New Roman" w:hAnsi="Times New Roman"/>
                <w:bCs/>
                <w:sz w:val="24"/>
                <w:szCs w:val="24"/>
                <w:lang w:val="kk-KZ"/>
              </w:rPr>
            </w:pPr>
            <w:proofErr w:type="spellStart"/>
            <w:r w:rsidRPr="004900BC">
              <w:rPr>
                <w:rFonts w:ascii="Times New Roman" w:hAnsi="Times New Roman"/>
                <w:bCs/>
                <w:sz w:val="24"/>
                <w:szCs w:val="24"/>
              </w:rPr>
              <w:t>Бағалау</w:t>
            </w:r>
            <w:proofErr w:type="spellEnd"/>
            <w:r w:rsidRPr="004900BC">
              <w:rPr>
                <w:rFonts w:ascii="Times New Roman" w:hAnsi="Times New Roman"/>
                <w:bCs/>
                <w:sz w:val="24"/>
                <w:szCs w:val="24"/>
              </w:rPr>
              <w:t xml:space="preserve"> </w:t>
            </w:r>
            <w:proofErr w:type="spellStart"/>
            <w:r w:rsidRPr="004900BC">
              <w:rPr>
                <w:rFonts w:ascii="Times New Roman" w:hAnsi="Times New Roman"/>
                <w:bCs/>
                <w:sz w:val="24"/>
                <w:szCs w:val="24"/>
              </w:rPr>
              <w:t>парақшасы</w:t>
            </w:r>
            <w:proofErr w:type="spellEnd"/>
            <w:r w:rsidRPr="004900BC">
              <w:rPr>
                <w:rFonts w:ascii="Times New Roman" w:hAnsi="Times New Roman"/>
                <w:bCs/>
                <w:sz w:val="24"/>
                <w:szCs w:val="24"/>
              </w:rPr>
              <w:t xml:space="preserve"> мен </w:t>
            </w:r>
            <w:proofErr w:type="spellStart"/>
            <w:r w:rsidRPr="004900BC">
              <w:rPr>
                <w:rFonts w:ascii="Times New Roman" w:hAnsi="Times New Roman"/>
                <w:bCs/>
                <w:sz w:val="24"/>
                <w:szCs w:val="24"/>
              </w:rPr>
              <w:t>бағалау</w:t>
            </w:r>
            <w:proofErr w:type="spellEnd"/>
            <w:r w:rsidRPr="004900BC">
              <w:rPr>
                <w:rFonts w:ascii="Times New Roman" w:hAnsi="Times New Roman"/>
                <w:bCs/>
                <w:sz w:val="24"/>
                <w:szCs w:val="24"/>
              </w:rPr>
              <w:t xml:space="preserve"> </w:t>
            </w:r>
            <w:proofErr w:type="spellStart"/>
            <w:r w:rsidRPr="004900BC">
              <w:rPr>
                <w:rFonts w:ascii="Times New Roman" w:hAnsi="Times New Roman"/>
                <w:bCs/>
                <w:sz w:val="24"/>
                <w:szCs w:val="24"/>
              </w:rPr>
              <w:t>шкаласын</w:t>
            </w:r>
            <w:proofErr w:type="spellEnd"/>
            <w:r w:rsidRPr="004900BC">
              <w:rPr>
                <w:rFonts w:ascii="Times New Roman" w:hAnsi="Times New Roman"/>
                <w:bCs/>
                <w:sz w:val="24"/>
                <w:szCs w:val="24"/>
              </w:rPr>
              <w:t xml:space="preserve"> </w:t>
            </w:r>
            <w:proofErr w:type="spellStart"/>
            <w:r w:rsidRPr="004900BC">
              <w:rPr>
                <w:rFonts w:ascii="Times New Roman" w:hAnsi="Times New Roman"/>
                <w:bCs/>
                <w:sz w:val="24"/>
                <w:szCs w:val="24"/>
              </w:rPr>
              <w:t>тарату</w:t>
            </w:r>
            <w:proofErr w:type="spellEnd"/>
            <w:r w:rsidRPr="004900BC">
              <w:rPr>
                <w:rFonts w:ascii="Times New Roman" w:hAnsi="Times New Roman"/>
                <w:bCs/>
                <w:sz w:val="24"/>
                <w:szCs w:val="24"/>
                <w:lang w:val="kk-KZ"/>
              </w:rPr>
              <w:t>.</w:t>
            </w:r>
          </w:p>
        </w:tc>
        <w:tc>
          <w:tcPr>
            <w:tcW w:w="3685" w:type="dxa"/>
          </w:tcPr>
          <w:p w:rsidR="000E7E7E" w:rsidRPr="004900BC" w:rsidRDefault="000E7E7E" w:rsidP="006223E2">
            <w:pPr>
              <w:pStyle w:val="a4"/>
              <w:rPr>
                <w:rFonts w:ascii="Times New Roman" w:hAnsi="Times New Roman"/>
                <w:sz w:val="24"/>
                <w:szCs w:val="24"/>
                <w:lang w:val="kk-KZ"/>
              </w:rPr>
            </w:pPr>
            <w:r w:rsidRPr="004900BC">
              <w:rPr>
                <w:rFonts w:ascii="Times New Roman" w:hAnsi="Times New Roman"/>
                <w:sz w:val="24"/>
                <w:szCs w:val="24"/>
                <w:lang w:val="kk-KZ"/>
              </w:rPr>
              <w:t>Оқушылар өзін-өзі топпен бағалайды.</w:t>
            </w:r>
          </w:p>
        </w:tc>
      </w:tr>
      <w:tr w:rsidR="000E7E7E" w:rsidRPr="004900BC" w:rsidTr="00A2244F">
        <w:trPr>
          <w:trHeight w:val="479"/>
        </w:trPr>
        <w:tc>
          <w:tcPr>
            <w:tcW w:w="1985" w:type="dxa"/>
          </w:tcPr>
          <w:p w:rsidR="000E7E7E" w:rsidRPr="004900BC" w:rsidRDefault="000E7E7E" w:rsidP="00A2244F">
            <w:pPr>
              <w:pStyle w:val="a4"/>
              <w:jc w:val="center"/>
              <w:rPr>
                <w:rFonts w:ascii="Times New Roman" w:hAnsi="Times New Roman"/>
                <w:b/>
                <w:sz w:val="24"/>
                <w:szCs w:val="24"/>
              </w:rPr>
            </w:pPr>
            <w:r w:rsidRPr="004900BC">
              <w:rPr>
                <w:rFonts w:ascii="Times New Roman" w:hAnsi="Times New Roman"/>
                <w:b/>
                <w:sz w:val="24"/>
                <w:szCs w:val="24"/>
              </w:rPr>
              <w:t>Рефлексия</w:t>
            </w:r>
          </w:p>
        </w:tc>
        <w:tc>
          <w:tcPr>
            <w:tcW w:w="2551" w:type="dxa"/>
          </w:tcPr>
          <w:p w:rsidR="000E7E7E" w:rsidRDefault="000E7E7E" w:rsidP="00A2244F">
            <w:pPr>
              <w:jc w:val="center"/>
              <w:rPr>
                <w:lang w:val="kk-KZ"/>
              </w:rPr>
            </w:pPr>
            <w:proofErr w:type="spellStart"/>
            <w:r w:rsidRPr="00514F68">
              <w:t>Стикерлерді</w:t>
            </w:r>
            <w:proofErr w:type="spellEnd"/>
            <w:r w:rsidRPr="00514F68">
              <w:t xml:space="preserve"> </w:t>
            </w:r>
            <w:proofErr w:type="spellStart"/>
            <w:r w:rsidRPr="00514F68">
              <w:t>толтыру</w:t>
            </w:r>
            <w:proofErr w:type="spellEnd"/>
          </w:p>
          <w:p w:rsidR="000E7E7E" w:rsidRPr="006117E6" w:rsidRDefault="000E7E7E" w:rsidP="00A2244F">
            <w:pPr>
              <w:jc w:val="center"/>
              <w:rPr>
                <w:lang w:val="kk-KZ"/>
              </w:rPr>
            </w:pPr>
            <w:r>
              <w:rPr>
                <w:noProof/>
              </w:rPr>
              <w:drawing>
                <wp:anchor distT="0" distB="0" distL="114300" distR="114300" simplePos="0" relativeHeight="251661312" behindDoc="0" locked="0" layoutInCell="1" allowOverlap="1">
                  <wp:simplePos x="0" y="0"/>
                  <wp:positionH relativeFrom="column">
                    <wp:posOffset>-24130</wp:posOffset>
                  </wp:positionH>
                  <wp:positionV relativeFrom="paragraph">
                    <wp:posOffset>104775</wp:posOffset>
                  </wp:positionV>
                  <wp:extent cx="285750" cy="297180"/>
                  <wp:effectExtent l="19050" t="0" r="0" b="0"/>
                  <wp:wrapNone/>
                  <wp:docPr id="19" name="Рисунок 4" descr="http://us.123rf.com/450wm/djdarkflower/djdarkflower1207/djdarkflower120700011/14587942-%D0%91%D0%BE%D0%BB%D1%8C%D1%88%D0%BE%D0%B9-%D0%BF%D0%B0%D0%BB%D0%B5%D1%86-%D0%B2%D0%B2%D0%B5%D1%80%D1%85-%D0%B8-%D0%B2%D0%BD%D0%B8%D0%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s.123rf.com/450wm/djdarkflower/djdarkflower1207/djdarkflower120700011/14587942-%D0%91%D0%BE%D0%BB%D1%8C%D1%88%D0%BE%D0%B9-%D0%BF%D0%B0%D0%BB%D0%B5%D1%86-%D0%B2%D0%B2%D0%B5%D1%80%D1%85-%D0%B8-%D0%B2%D0%BD%D0%B8%D0%B7.jpg"/>
                          <pic:cNvPicPr>
                            <a:picLocks noChangeAspect="1" noChangeArrowheads="1"/>
                          </pic:cNvPicPr>
                        </pic:nvPicPr>
                        <pic:blipFill>
                          <a:blip r:embed="rId9" r:link="rId10" cstate="print"/>
                          <a:srcRect r="52689" b="51060"/>
                          <a:stretch>
                            <a:fillRect/>
                          </a:stretch>
                        </pic:blipFill>
                        <pic:spPr bwMode="auto">
                          <a:xfrm>
                            <a:off x="0" y="0"/>
                            <a:ext cx="285750" cy="297180"/>
                          </a:xfrm>
                          <a:prstGeom prst="rect">
                            <a:avLst/>
                          </a:prstGeom>
                          <a:noFill/>
                          <a:ln w="9525">
                            <a:noFill/>
                            <a:miter lim="800000"/>
                            <a:headEnd/>
                            <a:tailEnd/>
                          </a:ln>
                        </pic:spPr>
                      </pic:pic>
                    </a:graphicData>
                  </a:graphic>
                </wp:anchor>
              </w:drawing>
            </w:r>
          </w:p>
          <w:p w:rsidR="000E7E7E" w:rsidRDefault="000E7E7E" w:rsidP="00A2244F">
            <w:pPr>
              <w:rPr>
                <w:noProof/>
                <w:lang w:val="kk-KZ"/>
              </w:rPr>
            </w:pPr>
            <w:r>
              <w:rPr>
                <w:lang w:val="kk-KZ"/>
              </w:rPr>
              <w:t xml:space="preserve">         </w:t>
            </w:r>
            <w:r w:rsidRPr="004913E4">
              <w:rPr>
                <w:lang w:val="kk-KZ"/>
              </w:rPr>
              <w:t>Түйгенім көп</w:t>
            </w:r>
            <w:r>
              <w:rPr>
                <w:lang w:val="kk-KZ"/>
              </w:rPr>
              <w:t>.</w:t>
            </w:r>
            <w:r w:rsidRPr="004913E4">
              <w:rPr>
                <w:noProof/>
                <w:lang w:val="kk-KZ"/>
              </w:rPr>
              <w:t xml:space="preserve"> </w:t>
            </w:r>
          </w:p>
          <w:p w:rsidR="000E7E7E" w:rsidRPr="004913E4" w:rsidRDefault="000E7E7E" w:rsidP="00A2244F">
            <w:pPr>
              <w:rPr>
                <w:lang w:val="kk-KZ"/>
              </w:rPr>
            </w:pPr>
          </w:p>
          <w:p w:rsidR="000E7E7E" w:rsidRDefault="000E7E7E" w:rsidP="00A2244F">
            <w:pPr>
              <w:rPr>
                <w:lang w:val="kk-KZ"/>
              </w:rPr>
            </w:pPr>
            <w:r>
              <w:rPr>
                <w:noProof/>
              </w:rPr>
              <w:drawing>
                <wp:anchor distT="0" distB="0" distL="114300" distR="114300" simplePos="0" relativeHeight="251659264" behindDoc="0" locked="0" layoutInCell="1" allowOverlap="1">
                  <wp:simplePos x="0" y="0"/>
                  <wp:positionH relativeFrom="column">
                    <wp:posOffset>-40005</wp:posOffset>
                  </wp:positionH>
                  <wp:positionV relativeFrom="paragraph">
                    <wp:posOffset>43815</wp:posOffset>
                  </wp:positionV>
                  <wp:extent cx="323850" cy="327660"/>
                  <wp:effectExtent l="19050" t="0" r="0" b="0"/>
                  <wp:wrapNone/>
                  <wp:docPr id="20" name="Рисунок 2" descr="http://us.123rf.com/450wm/djdarkflower/djdarkflower1207/djdarkflower120700011/14587942-%D0%91%D0%BE%D0%BB%D1%8C%D1%88%D0%BE%D0%B9-%D0%BF%D0%B0%D0%BB%D0%B5%D1%86-%D0%B2%D0%B2%D0%B5%D1%80%D1%85-%D0%B8-%D0%B2%D0%BD%D0%B8%D0%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s.123rf.com/450wm/djdarkflower/djdarkflower1207/djdarkflower120700011/14587942-%D0%91%D0%BE%D0%BB%D1%8C%D1%88%D0%BE%D0%B9-%D0%BF%D0%B0%D0%BB%D0%B5%D1%86-%D0%B2%D0%B2%D0%B5%D1%80%D1%85-%D0%B8-%D0%B2%D0%BD%D0%B8%D0%B7.jpg"/>
                          <pic:cNvPicPr>
                            <a:picLocks noChangeAspect="1" noChangeArrowheads="1"/>
                          </pic:cNvPicPr>
                        </pic:nvPicPr>
                        <pic:blipFill>
                          <a:blip r:embed="rId9" r:link="rId10" cstate="print"/>
                          <a:srcRect l="24124" t="48940" r="24765"/>
                          <a:stretch>
                            <a:fillRect/>
                          </a:stretch>
                        </pic:blipFill>
                        <pic:spPr bwMode="auto">
                          <a:xfrm>
                            <a:off x="0" y="0"/>
                            <a:ext cx="323850" cy="327660"/>
                          </a:xfrm>
                          <a:prstGeom prst="rect">
                            <a:avLst/>
                          </a:prstGeom>
                          <a:noFill/>
                          <a:ln w="9525">
                            <a:noFill/>
                            <a:miter lim="800000"/>
                            <a:headEnd/>
                            <a:tailEnd/>
                          </a:ln>
                        </pic:spPr>
                      </pic:pic>
                    </a:graphicData>
                  </a:graphic>
                </wp:anchor>
              </w:drawing>
            </w:r>
            <w:r>
              <w:rPr>
                <w:lang w:val="kk-KZ"/>
              </w:rPr>
              <w:t xml:space="preserve">         Әлі де </w:t>
            </w:r>
            <w:r w:rsidRPr="004913E4">
              <w:rPr>
                <w:lang w:val="kk-KZ"/>
              </w:rPr>
              <w:t xml:space="preserve">білгім     </w:t>
            </w:r>
          </w:p>
          <w:p w:rsidR="000E7E7E" w:rsidRDefault="000E7E7E" w:rsidP="00A2244F">
            <w:pPr>
              <w:rPr>
                <w:lang w:val="kk-KZ"/>
              </w:rPr>
            </w:pPr>
            <w:r>
              <w:rPr>
                <w:lang w:val="kk-KZ"/>
              </w:rPr>
              <w:t xml:space="preserve">         келеді.</w:t>
            </w:r>
          </w:p>
          <w:p w:rsidR="000E7E7E" w:rsidRDefault="000E7E7E" w:rsidP="00A2244F">
            <w:pPr>
              <w:rPr>
                <w:lang w:val="kk-KZ"/>
              </w:rPr>
            </w:pPr>
            <w:r>
              <w:rPr>
                <w:noProof/>
              </w:rPr>
              <w:drawing>
                <wp:anchor distT="0" distB="0" distL="114300" distR="114300" simplePos="0" relativeHeight="251660288" behindDoc="0" locked="0" layoutInCell="1" allowOverlap="1">
                  <wp:simplePos x="0" y="0"/>
                  <wp:positionH relativeFrom="column">
                    <wp:posOffset>-31750</wp:posOffset>
                  </wp:positionH>
                  <wp:positionV relativeFrom="paragraph">
                    <wp:posOffset>142875</wp:posOffset>
                  </wp:positionV>
                  <wp:extent cx="315595" cy="304800"/>
                  <wp:effectExtent l="19050" t="0" r="8255" b="0"/>
                  <wp:wrapNone/>
                  <wp:docPr id="21" name="Рисунок 3" descr="http://us.123rf.com/450wm/djdarkflower/djdarkflower1207/djdarkflower120700011/14587942-%D0%91%D0%BE%D0%BB%D1%8C%D1%88%D0%BE%D0%B9-%D0%BF%D0%B0%D0%BB%D0%B5%D1%86-%D0%B2%D0%B2%D0%B5%D1%80%D1%85-%D0%B8-%D0%B2%D0%BD%D0%B8%D0%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s.123rf.com/450wm/djdarkflower/djdarkflower1207/djdarkflower120700011/14587942-%D0%91%D0%BE%D0%BB%D1%8C%D1%88%D0%BE%D0%B9-%D0%BF%D0%B0%D0%BB%D0%B5%D1%86-%D0%B2%D0%B2%D0%B5%D1%80%D1%85-%D0%B8-%D0%B2%D0%BD%D0%B8%D0%B7.jpg"/>
                          <pic:cNvPicPr>
                            <a:picLocks noChangeAspect="1" noChangeArrowheads="1"/>
                          </pic:cNvPicPr>
                        </pic:nvPicPr>
                        <pic:blipFill>
                          <a:blip r:embed="rId9" r:link="rId10" cstate="print"/>
                          <a:srcRect l="50517" b="51060"/>
                          <a:stretch>
                            <a:fillRect/>
                          </a:stretch>
                        </pic:blipFill>
                        <pic:spPr bwMode="auto">
                          <a:xfrm>
                            <a:off x="0" y="0"/>
                            <a:ext cx="315595" cy="304800"/>
                          </a:xfrm>
                          <a:prstGeom prst="rect">
                            <a:avLst/>
                          </a:prstGeom>
                          <a:noFill/>
                          <a:ln w="9525">
                            <a:noFill/>
                            <a:miter lim="800000"/>
                            <a:headEnd/>
                            <a:tailEnd/>
                          </a:ln>
                        </pic:spPr>
                      </pic:pic>
                    </a:graphicData>
                  </a:graphic>
                </wp:anchor>
              </w:drawing>
            </w:r>
          </w:p>
          <w:p w:rsidR="000E7E7E" w:rsidRDefault="000E7E7E" w:rsidP="00A2244F">
            <w:pPr>
              <w:rPr>
                <w:lang w:val="kk-KZ"/>
              </w:rPr>
            </w:pPr>
            <w:r>
              <w:rPr>
                <w:lang w:val="kk-KZ"/>
              </w:rPr>
              <w:t xml:space="preserve">         </w:t>
            </w:r>
            <w:r w:rsidRPr="004913E4">
              <w:rPr>
                <w:lang w:val="kk-KZ"/>
              </w:rPr>
              <w:t>Еш нәрсе</w:t>
            </w:r>
          </w:p>
          <w:p w:rsidR="000E7E7E" w:rsidRPr="004913E4" w:rsidRDefault="000E7E7E" w:rsidP="00A2244F">
            <w:pPr>
              <w:rPr>
                <w:lang w:val="kk-KZ"/>
              </w:rPr>
            </w:pPr>
            <w:r w:rsidRPr="004913E4">
              <w:rPr>
                <w:lang w:val="kk-KZ"/>
              </w:rPr>
              <w:t xml:space="preserve">     </w:t>
            </w:r>
            <w:r>
              <w:rPr>
                <w:lang w:val="kk-KZ"/>
              </w:rPr>
              <w:t xml:space="preserve">    ұ</w:t>
            </w:r>
            <w:r w:rsidRPr="004913E4">
              <w:rPr>
                <w:lang w:val="kk-KZ"/>
              </w:rPr>
              <w:t>қпадым</w:t>
            </w:r>
            <w:r>
              <w:rPr>
                <w:lang w:val="kk-KZ"/>
              </w:rPr>
              <w:t>.</w:t>
            </w:r>
          </w:p>
          <w:p w:rsidR="000E7E7E" w:rsidRPr="007772C1" w:rsidRDefault="000E7E7E" w:rsidP="00A2244F">
            <w:pPr>
              <w:pStyle w:val="a4"/>
              <w:jc w:val="center"/>
              <w:rPr>
                <w:rFonts w:ascii="Times New Roman" w:hAnsi="Times New Roman"/>
                <w:bCs/>
                <w:sz w:val="24"/>
                <w:szCs w:val="24"/>
                <w:lang w:val="kk-KZ"/>
              </w:rPr>
            </w:pPr>
            <w:r w:rsidRPr="004913E4">
              <w:rPr>
                <w:rFonts w:ascii="Times New Roman" w:hAnsi="Times New Roman"/>
                <w:sz w:val="24"/>
                <w:szCs w:val="24"/>
                <w:lang w:val="kk-KZ"/>
              </w:rPr>
              <w:t xml:space="preserve"> </w:t>
            </w:r>
          </w:p>
        </w:tc>
        <w:tc>
          <w:tcPr>
            <w:tcW w:w="2694" w:type="dxa"/>
          </w:tcPr>
          <w:p w:rsidR="000E7E7E" w:rsidRDefault="000E7E7E" w:rsidP="00A2244F">
            <w:pPr>
              <w:pStyle w:val="a4"/>
              <w:jc w:val="center"/>
              <w:rPr>
                <w:rFonts w:ascii="Times New Roman" w:hAnsi="Times New Roman"/>
                <w:bCs/>
                <w:sz w:val="24"/>
                <w:szCs w:val="24"/>
                <w:lang w:val="kk-KZ"/>
              </w:rPr>
            </w:pPr>
            <w:proofErr w:type="spellStart"/>
            <w:r w:rsidRPr="004900BC">
              <w:rPr>
                <w:rFonts w:ascii="Times New Roman" w:hAnsi="Times New Roman"/>
                <w:bCs/>
                <w:sz w:val="24"/>
                <w:szCs w:val="24"/>
              </w:rPr>
              <w:t>Оқушыларға</w:t>
            </w:r>
            <w:proofErr w:type="spellEnd"/>
            <w:r w:rsidRPr="004900BC">
              <w:rPr>
                <w:rFonts w:ascii="Times New Roman" w:hAnsi="Times New Roman"/>
                <w:bCs/>
                <w:sz w:val="24"/>
                <w:szCs w:val="24"/>
              </w:rPr>
              <w:t xml:space="preserve"> </w:t>
            </w:r>
            <w:proofErr w:type="spellStart"/>
            <w:r w:rsidRPr="004900BC">
              <w:rPr>
                <w:rFonts w:ascii="Times New Roman" w:hAnsi="Times New Roman"/>
                <w:bCs/>
                <w:sz w:val="24"/>
                <w:szCs w:val="24"/>
              </w:rPr>
              <w:t>стикер</w:t>
            </w:r>
            <w:proofErr w:type="spellEnd"/>
            <w:r w:rsidRPr="004900BC">
              <w:rPr>
                <w:rFonts w:ascii="Times New Roman" w:hAnsi="Times New Roman"/>
                <w:bCs/>
                <w:sz w:val="24"/>
                <w:szCs w:val="24"/>
              </w:rPr>
              <w:t xml:space="preserve"> </w:t>
            </w:r>
            <w:proofErr w:type="spellStart"/>
            <w:r w:rsidRPr="004900BC">
              <w:rPr>
                <w:rFonts w:ascii="Times New Roman" w:hAnsi="Times New Roman"/>
                <w:bCs/>
                <w:sz w:val="24"/>
                <w:szCs w:val="24"/>
              </w:rPr>
              <w:t>толтыруды</w:t>
            </w:r>
            <w:proofErr w:type="spellEnd"/>
            <w:r w:rsidRPr="004900BC">
              <w:rPr>
                <w:rFonts w:ascii="Times New Roman" w:hAnsi="Times New Roman"/>
                <w:bCs/>
                <w:sz w:val="24"/>
                <w:szCs w:val="24"/>
              </w:rPr>
              <w:t xml:space="preserve"> </w:t>
            </w:r>
            <w:proofErr w:type="spellStart"/>
            <w:r w:rsidRPr="004900BC">
              <w:rPr>
                <w:rFonts w:ascii="Times New Roman" w:hAnsi="Times New Roman"/>
                <w:bCs/>
                <w:sz w:val="24"/>
                <w:szCs w:val="24"/>
              </w:rPr>
              <w:t>ұсыну</w:t>
            </w:r>
            <w:proofErr w:type="spellEnd"/>
            <w:r w:rsidRPr="004900BC">
              <w:rPr>
                <w:rFonts w:ascii="Times New Roman" w:hAnsi="Times New Roman"/>
                <w:bCs/>
                <w:sz w:val="24"/>
                <w:szCs w:val="24"/>
                <w:lang w:val="kk-KZ"/>
              </w:rPr>
              <w:t>.</w:t>
            </w:r>
          </w:p>
          <w:p w:rsidR="000E7E7E" w:rsidRDefault="000E7E7E" w:rsidP="00A2244F">
            <w:pPr>
              <w:pStyle w:val="a4"/>
              <w:jc w:val="center"/>
              <w:rPr>
                <w:rFonts w:ascii="Times New Roman" w:hAnsi="Times New Roman"/>
                <w:bCs/>
                <w:sz w:val="24"/>
                <w:szCs w:val="24"/>
                <w:lang w:val="kk-KZ"/>
              </w:rPr>
            </w:pPr>
            <w:r w:rsidRPr="00C22EAA">
              <w:rPr>
                <w:rFonts w:ascii="Times New Roman" w:hAnsi="Times New Roman"/>
                <w:bCs/>
                <w:noProof/>
                <w:sz w:val="24"/>
                <w:szCs w:val="24"/>
                <w:lang w:eastAsia="ru-RU"/>
              </w:rPr>
              <w:drawing>
                <wp:inline distT="0" distB="0" distL="0" distR="0">
                  <wp:extent cx="1540043" cy="1323474"/>
                  <wp:effectExtent l="19050" t="0" r="3007" b="0"/>
                  <wp:docPr id="22" name="Рисунок 1" descr="C:\Users\акманар\Desktop\АКМАНАР САБАКТАР\ФОТОЛАР\DSC01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кманар\Desktop\АКМАНАР САБАКТАР\ФОТОЛАР\DSC01185.JPG"/>
                          <pic:cNvPicPr>
                            <a:picLocks noChangeAspect="1" noChangeArrowheads="1"/>
                          </pic:cNvPicPr>
                        </pic:nvPicPr>
                        <pic:blipFill>
                          <a:blip r:embed="rId11" cstate="print"/>
                          <a:srcRect/>
                          <a:stretch>
                            <a:fillRect/>
                          </a:stretch>
                        </pic:blipFill>
                        <pic:spPr bwMode="auto">
                          <a:xfrm>
                            <a:off x="0" y="0"/>
                            <a:ext cx="1544922" cy="1327667"/>
                          </a:xfrm>
                          <a:prstGeom prst="rect">
                            <a:avLst/>
                          </a:prstGeom>
                          <a:noFill/>
                          <a:ln w="9525">
                            <a:noFill/>
                            <a:miter lim="800000"/>
                            <a:headEnd/>
                            <a:tailEnd/>
                          </a:ln>
                        </pic:spPr>
                      </pic:pic>
                    </a:graphicData>
                  </a:graphic>
                </wp:inline>
              </w:drawing>
            </w:r>
          </w:p>
          <w:p w:rsidR="000E7E7E" w:rsidRPr="004900BC" w:rsidRDefault="000E7E7E" w:rsidP="00A2244F">
            <w:pPr>
              <w:pStyle w:val="a4"/>
              <w:jc w:val="center"/>
              <w:rPr>
                <w:rFonts w:ascii="Times New Roman" w:hAnsi="Times New Roman"/>
                <w:bCs/>
                <w:sz w:val="24"/>
                <w:szCs w:val="24"/>
                <w:lang w:val="kk-KZ"/>
              </w:rPr>
            </w:pPr>
          </w:p>
        </w:tc>
        <w:tc>
          <w:tcPr>
            <w:tcW w:w="3685" w:type="dxa"/>
          </w:tcPr>
          <w:p w:rsidR="000E7E7E" w:rsidRDefault="000E7E7E" w:rsidP="00A2244F">
            <w:pPr>
              <w:pStyle w:val="a4"/>
              <w:jc w:val="center"/>
              <w:rPr>
                <w:rFonts w:ascii="Times New Roman" w:hAnsi="Times New Roman"/>
                <w:bCs/>
                <w:sz w:val="24"/>
                <w:szCs w:val="24"/>
                <w:lang w:val="kk-KZ"/>
              </w:rPr>
            </w:pPr>
            <w:proofErr w:type="spellStart"/>
            <w:r w:rsidRPr="004900BC">
              <w:rPr>
                <w:rFonts w:ascii="Times New Roman" w:hAnsi="Times New Roman"/>
                <w:bCs/>
                <w:sz w:val="24"/>
                <w:szCs w:val="24"/>
              </w:rPr>
              <w:t>Ұсынылған</w:t>
            </w:r>
            <w:proofErr w:type="spellEnd"/>
            <w:r w:rsidRPr="004900BC">
              <w:rPr>
                <w:rFonts w:ascii="Times New Roman" w:hAnsi="Times New Roman"/>
                <w:bCs/>
                <w:sz w:val="24"/>
                <w:szCs w:val="24"/>
              </w:rPr>
              <w:t xml:space="preserve"> </w:t>
            </w:r>
            <w:proofErr w:type="spellStart"/>
            <w:r w:rsidRPr="004900BC">
              <w:rPr>
                <w:rFonts w:ascii="Times New Roman" w:hAnsi="Times New Roman"/>
                <w:bCs/>
                <w:sz w:val="24"/>
                <w:szCs w:val="24"/>
              </w:rPr>
              <w:t>стикерді</w:t>
            </w:r>
            <w:proofErr w:type="spellEnd"/>
            <w:r w:rsidRPr="004900BC">
              <w:rPr>
                <w:rFonts w:ascii="Times New Roman" w:hAnsi="Times New Roman"/>
                <w:bCs/>
                <w:sz w:val="24"/>
                <w:szCs w:val="24"/>
              </w:rPr>
              <w:t xml:space="preserve"> </w:t>
            </w:r>
            <w:proofErr w:type="spellStart"/>
            <w:r w:rsidRPr="004900BC">
              <w:rPr>
                <w:rFonts w:ascii="Times New Roman" w:hAnsi="Times New Roman"/>
                <w:bCs/>
                <w:sz w:val="24"/>
                <w:szCs w:val="24"/>
              </w:rPr>
              <w:t>толтыру</w:t>
            </w:r>
            <w:proofErr w:type="spellEnd"/>
            <w:r w:rsidRPr="004900BC">
              <w:rPr>
                <w:rFonts w:ascii="Times New Roman" w:hAnsi="Times New Roman"/>
                <w:bCs/>
                <w:sz w:val="24"/>
                <w:szCs w:val="24"/>
                <w:lang w:val="kk-KZ"/>
              </w:rPr>
              <w:t>.</w:t>
            </w:r>
          </w:p>
          <w:p w:rsidR="000E7E7E" w:rsidRPr="004900BC" w:rsidRDefault="000E7E7E" w:rsidP="00A2244F">
            <w:pPr>
              <w:pStyle w:val="a4"/>
              <w:jc w:val="center"/>
              <w:rPr>
                <w:rFonts w:ascii="Times New Roman" w:hAnsi="Times New Roman"/>
                <w:bCs/>
                <w:sz w:val="24"/>
                <w:szCs w:val="24"/>
                <w:lang w:val="kk-KZ"/>
              </w:rPr>
            </w:pPr>
            <w:r w:rsidRPr="00C22EAA">
              <w:rPr>
                <w:rFonts w:ascii="Times New Roman" w:hAnsi="Times New Roman"/>
                <w:bCs/>
                <w:noProof/>
                <w:sz w:val="24"/>
                <w:szCs w:val="24"/>
                <w:lang w:eastAsia="ru-RU"/>
              </w:rPr>
              <w:drawing>
                <wp:inline distT="0" distB="0" distL="0" distR="0">
                  <wp:extent cx="2002255" cy="1502289"/>
                  <wp:effectExtent l="19050" t="0" r="0" b="0"/>
                  <wp:docPr id="23" name="Рисунок 1" descr="C:\Users\акманар\Desktop\АКМАНАР САБАКТАР\ФОТОЛАР\DSC01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кманар\Desktop\АКМАНАР САБАКТАР\ФОТОЛАР\DSC01318.JPG"/>
                          <pic:cNvPicPr>
                            <a:picLocks noChangeAspect="1" noChangeArrowheads="1"/>
                          </pic:cNvPicPr>
                        </pic:nvPicPr>
                        <pic:blipFill>
                          <a:blip r:embed="rId12" cstate="print"/>
                          <a:srcRect/>
                          <a:stretch>
                            <a:fillRect/>
                          </a:stretch>
                        </pic:blipFill>
                        <pic:spPr bwMode="auto">
                          <a:xfrm>
                            <a:off x="0" y="0"/>
                            <a:ext cx="2004688" cy="1504115"/>
                          </a:xfrm>
                          <a:prstGeom prst="rect">
                            <a:avLst/>
                          </a:prstGeom>
                          <a:noFill/>
                          <a:ln w="9525">
                            <a:noFill/>
                            <a:miter lim="800000"/>
                            <a:headEnd/>
                            <a:tailEnd/>
                          </a:ln>
                        </pic:spPr>
                      </pic:pic>
                    </a:graphicData>
                  </a:graphic>
                </wp:inline>
              </w:drawing>
            </w:r>
          </w:p>
        </w:tc>
      </w:tr>
    </w:tbl>
    <w:p w:rsidR="000E7E7E" w:rsidRPr="004522D4" w:rsidRDefault="000E7E7E" w:rsidP="000E7E7E">
      <w:pPr>
        <w:rPr>
          <w:lang w:val="kk-KZ"/>
        </w:rPr>
      </w:pPr>
    </w:p>
    <w:p w:rsidR="000E7E7E" w:rsidRPr="005B5EEE" w:rsidRDefault="000E7E7E" w:rsidP="000E7E7E">
      <w:pPr>
        <w:rPr>
          <w:lang w:val="kk-KZ"/>
        </w:rPr>
      </w:pPr>
    </w:p>
    <w:p w:rsidR="00AD7903" w:rsidRDefault="00AD7903"/>
    <w:sectPr w:rsidR="00AD7903" w:rsidSect="005079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7E"/>
    <w:rsid w:val="000E7E7E"/>
    <w:rsid w:val="00451EBE"/>
    <w:rsid w:val="006223E2"/>
    <w:rsid w:val="00AD7903"/>
    <w:rsid w:val="00E56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CF29"/>
  <w15:docId w15:val="{0802C851-F3D3-4D22-8CE1-44517359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E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7E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0E7E7E"/>
    <w:pPr>
      <w:spacing w:after="0" w:line="240" w:lineRule="auto"/>
    </w:pPr>
    <w:rPr>
      <w:rFonts w:ascii="Calibri" w:eastAsia="Calibri" w:hAnsi="Calibri" w:cs="Times New Roman"/>
    </w:rPr>
  </w:style>
  <w:style w:type="character" w:styleId="a5">
    <w:name w:val="Strong"/>
    <w:basedOn w:val="a0"/>
    <w:uiPriority w:val="22"/>
    <w:qFormat/>
    <w:rsid w:val="000E7E7E"/>
    <w:rPr>
      <w:b/>
      <w:bCs/>
    </w:rPr>
  </w:style>
  <w:style w:type="character" w:customStyle="1" w:styleId="qp-text">
    <w:name w:val="qp-text"/>
    <w:basedOn w:val="a0"/>
    <w:rsid w:val="000E7E7E"/>
  </w:style>
  <w:style w:type="paragraph" w:styleId="a6">
    <w:name w:val="Balloon Text"/>
    <w:basedOn w:val="a"/>
    <w:link w:val="a7"/>
    <w:uiPriority w:val="99"/>
    <w:semiHidden/>
    <w:unhideWhenUsed/>
    <w:rsid w:val="000E7E7E"/>
    <w:rPr>
      <w:rFonts w:ascii="Tahoma" w:hAnsi="Tahoma" w:cs="Tahoma"/>
      <w:sz w:val="16"/>
      <w:szCs w:val="16"/>
    </w:rPr>
  </w:style>
  <w:style w:type="character" w:customStyle="1" w:styleId="a7">
    <w:name w:val="Текст выноски Знак"/>
    <w:basedOn w:val="a0"/>
    <w:link w:val="a6"/>
    <w:uiPriority w:val="99"/>
    <w:semiHidden/>
    <w:rsid w:val="000E7E7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0" Type="http://schemas.openxmlformats.org/officeDocument/2006/relationships/image" Target="http://us.123rf.com/450wm/djdarkflower/djdarkflower1207/djdarkflower120700011/14587942-%D0%91%D0%BE%D0%BB%D1%8C%D1%88%D0%BE%D0%B9-%D0%BF%D0%B0%D0%BB%D0%B5%D1%86-%D0%B2%D0%B2%D0%B5%D1%80%D1%85-%D0%B8-%D0%B2%D0%BD%D0%B8%D0%B7.jpg"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1324</Words>
  <Characters>7552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акманар</dc:creator>
  <cp:lastModifiedBy>Пользователь</cp:lastModifiedBy>
  <cp:revision>2</cp:revision>
  <dcterms:created xsi:type="dcterms:W3CDTF">2018-01-30T08:59:00Z</dcterms:created>
  <dcterms:modified xsi:type="dcterms:W3CDTF">2018-01-30T08:59:00Z</dcterms:modified>
</cp:coreProperties>
</file>