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A9" w:rsidRDefault="00B30FA9" w:rsidP="00B30F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30FA9" w:rsidRDefault="00B30FA9" w:rsidP="00B30F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30FA9" w:rsidRDefault="00B30FA9" w:rsidP="00B30F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30FA9">
        <w:rPr>
          <w:rFonts w:ascii="Times New Roman" w:hAnsi="Times New Roman" w:cs="Times New Roman"/>
          <w:b/>
          <w:sz w:val="28"/>
          <w:szCs w:val="24"/>
          <w:lang w:val="kk-KZ"/>
        </w:rPr>
        <w:t>Нұғыманов Нұрлан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B30FA9" w:rsidRPr="00B30FA9" w:rsidRDefault="00B30FA9" w:rsidP="00B30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0FA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30FA9">
        <w:rPr>
          <w:rFonts w:ascii="Times New Roman" w:hAnsi="Times New Roman" w:cs="Times New Roman"/>
          <w:sz w:val="28"/>
          <w:szCs w:val="28"/>
          <w:lang w:val="kk-KZ"/>
        </w:rPr>
        <w:t>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0FA9">
        <w:rPr>
          <w:rFonts w:ascii="Times New Roman" w:hAnsi="Times New Roman" w:cs="Times New Roman"/>
          <w:sz w:val="28"/>
          <w:szCs w:val="28"/>
          <w:lang w:val="kk-KZ"/>
        </w:rPr>
        <w:t>Нұрмаханов атындағы</w:t>
      </w:r>
    </w:p>
    <w:p w:rsidR="00B30FA9" w:rsidRDefault="00B30FA9" w:rsidP="00B30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0FA9">
        <w:rPr>
          <w:rFonts w:ascii="Times New Roman" w:hAnsi="Times New Roman" w:cs="Times New Roman"/>
          <w:sz w:val="28"/>
          <w:szCs w:val="28"/>
          <w:lang w:val="kk-KZ"/>
        </w:rPr>
        <w:t>№95 орта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30FA9" w:rsidRDefault="00B30FA9" w:rsidP="00B30F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Қызылорда облысы, Қазалы ауданы</w:t>
      </w:r>
    </w:p>
    <w:p w:rsidR="00B30FA9" w:rsidRPr="00B30FA9" w:rsidRDefault="00B30FA9" w:rsidP="00B30F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30FA9" w:rsidRPr="00B30FA9" w:rsidRDefault="00B30FA9" w:rsidP="00B30FA9">
      <w:pPr>
        <w:spacing w:line="240" w:lineRule="auto"/>
        <w:jc w:val="center"/>
        <w:rPr>
          <w:b/>
          <w:sz w:val="24"/>
          <w:lang w:val="kk-KZ"/>
        </w:rPr>
      </w:pPr>
      <w:r w:rsidRPr="00B30FA9">
        <w:rPr>
          <w:rFonts w:ascii="Times New Roman" w:hAnsi="Times New Roman" w:cs="Times New Roman"/>
          <w:b/>
          <w:sz w:val="28"/>
          <w:szCs w:val="24"/>
          <w:lang w:val="kk-KZ"/>
        </w:rPr>
        <w:t>Эст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афеталық таяқшамен жүгіру әдісі</w:t>
      </w:r>
    </w:p>
    <w:p w:rsidR="00B30FA9" w:rsidRDefault="00B30FA9" w:rsidP="00B30F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1205"/>
        <w:gridCol w:w="3684"/>
        <w:gridCol w:w="3553"/>
      </w:tblGrid>
      <w:tr w:rsidR="00B30FA9" w:rsidRPr="00B30FA9" w:rsidTr="00B30FA9"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FA9" w:rsidRPr="0027792B" w:rsidRDefault="00B30FA9" w:rsidP="00B3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</w:t>
            </w: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ыныбы: 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Б</w:t>
            </w:r>
          </w:p>
        </w:tc>
      </w:tr>
      <w:tr w:rsidR="0086448B" w:rsidRPr="00B30FA9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бағдарламасы,</w:t>
            </w:r>
            <w:r w:rsidR="00B30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әдістемелігі.</w:t>
            </w:r>
          </w:p>
        </w:tc>
      </w:tr>
      <w:tr w:rsidR="0086448B" w:rsidRPr="00B30FA9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Жалпы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Белгілі қашықтыққа жүгіруге дағдыландыру</w:t>
            </w:r>
            <w:r w:rsidRPr="002779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Шапшаңдық, жылдамдық қасиеттерін дамыту</w:t>
            </w:r>
            <w:r w:rsidR="00B30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86448B" w:rsidRPr="0027792B" w:rsidRDefault="0027792B" w:rsidP="00B30FA9">
            <w:pPr>
              <w:tabs>
                <w:tab w:val="left" w:pos="2285"/>
              </w:tabs>
              <w:spacing w:after="0" w:line="240" w:lineRule="auto"/>
              <w:ind w:left="-15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Ептілікке, төзімділікке тәрбиелеу</w:t>
            </w:r>
            <w:r w:rsidR="00B30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</w:tr>
      <w:tr w:rsidR="0086448B" w:rsidRPr="00B30FA9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Күтілетін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нәтиже: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30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қашықтыққа жүгіруге дағдыланады, үйренеді.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Шапшаңдық, жылдамдық қасиеттері дамиды, артады.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Оқушылардың қозғалыс белсенділігі, қозғалыс қабілеті дамиды.</w:t>
            </w:r>
          </w:p>
        </w:tc>
      </w:tr>
      <w:tr w:rsidR="0086448B" w:rsidRPr="00B30FA9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жүгіру әдіс-тәсілдерін, жаттығуларын  үйрету,меңгерту.</w:t>
            </w:r>
          </w:p>
        </w:tc>
      </w:tr>
      <w:tr w:rsidR="0086448B" w:rsidRPr="00B30FA9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Сабақтың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жабдықтары: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B30FA9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Ысқырық, уақыт өлшемі,түрлі-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лента, таяқша т.б</w:t>
            </w:r>
          </w:p>
        </w:tc>
      </w:tr>
      <w:tr w:rsidR="0086448B" w:rsidTr="00B30FA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 іс-әрекеті.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Оқушы іс-әрекеті. </w:t>
            </w:r>
          </w:p>
        </w:tc>
      </w:tr>
      <w:tr w:rsidR="0086448B" w:rsidRPr="00B30FA9" w:rsidTr="00B30FA9">
        <w:trPr>
          <w:trHeight w:val="141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6448B" w:rsidRPr="0027792B" w:rsidRDefault="00B30FA9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бойынша мұғалім жазбалары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6448B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60" w:rsidRDefault="004871C7" w:rsidP="00D0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D03C60" w:rsidRPr="0027792B" w:rsidRDefault="00D03C60" w:rsidP="00D0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4871C7" w:rsidRPr="0027792B" w:rsidRDefault="004871C7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I. Ұйымдастыру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сапқа тұрғызу, кезекші мәліметін қабылдау, амандасу.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II. Дайындық. </w:t>
            </w:r>
          </w:p>
          <w:p w:rsidR="0086448B" w:rsidRPr="0027792B" w:rsidRDefault="00430804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 жаттығуларын орындату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                                                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430804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 жаттығуларын орындат</w:t>
            </w:r>
            <w:r w:rsidR="0086448B"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у:</w:t>
            </w:r>
          </w:p>
          <w:p w:rsidR="006E0C0B" w:rsidRPr="0027792B" w:rsidRDefault="006E0C0B" w:rsidP="007B1C53">
            <w:pPr>
              <w:pStyle w:val="msonormalcxspmiddle"/>
              <w:spacing w:after="0" w:afterAutospacing="0"/>
              <w:contextualSpacing/>
              <w:rPr>
                <w:lang w:val="kk-KZ" w:eastAsia="en-US"/>
              </w:rPr>
            </w:pPr>
          </w:p>
          <w:p w:rsidR="0086448B" w:rsidRPr="0027792B" w:rsidRDefault="0086448B" w:rsidP="007B1C53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Ор</w:t>
            </w:r>
            <w:r w:rsidR="004871C7" w:rsidRPr="0027792B">
              <w:rPr>
                <w:lang w:val="kk-KZ"/>
              </w:rPr>
              <w:t>н</w:t>
            </w:r>
            <w:r w:rsidRPr="0027792B">
              <w:rPr>
                <w:lang w:val="kk-KZ"/>
              </w:rPr>
              <w:t>ында орындалатын жал</w:t>
            </w:r>
            <w:r w:rsidR="00430804" w:rsidRPr="0027792B">
              <w:rPr>
                <w:lang w:val="kk-KZ"/>
              </w:rPr>
              <w:t>пы дамыту жаттығуларын орындат</w:t>
            </w:r>
            <w:r w:rsidRPr="0027792B">
              <w:rPr>
                <w:lang w:val="kk-KZ"/>
              </w:rPr>
              <w:t>у.</w:t>
            </w:r>
          </w:p>
          <w:p w:rsidR="00810BC3" w:rsidRPr="0027792B" w:rsidRDefault="00810BC3" w:rsidP="007B1C53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</w:p>
          <w:p w:rsidR="0086448B" w:rsidRPr="0027792B" w:rsidRDefault="0086448B" w:rsidP="007B1C53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</w:p>
          <w:p w:rsidR="00FA250D" w:rsidRPr="0027792B" w:rsidRDefault="00FA250D" w:rsidP="007B1C53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</w:p>
          <w:p w:rsidR="0086448B" w:rsidRPr="0027792B" w:rsidRDefault="0086448B" w:rsidP="007B1C53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  <w:r w:rsidRPr="0027792B">
              <w:rPr>
                <w:b/>
                <w:i/>
                <w:lang w:val="kk-KZ"/>
              </w:rPr>
              <w:t>III. Жаңа сабақты меңгерту</w:t>
            </w:r>
            <w:r w:rsidRPr="0027792B">
              <w:rPr>
                <w:lang w:val="kk-KZ"/>
              </w:rPr>
              <w:t xml:space="preserve">. </w:t>
            </w:r>
          </w:p>
          <w:p w:rsidR="0048234F" w:rsidRPr="0027792B" w:rsidRDefault="0086448B" w:rsidP="0048234F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Жалпы жеңіл атлетика, жүгіру дағдылары туралы  ақпарат беріледі.</w:t>
            </w:r>
            <w:r w:rsidR="006E0C0B" w:rsidRPr="0027792B">
              <w:rPr>
                <w:lang w:val="kk-KZ"/>
              </w:rPr>
              <w:t>АКТ видеоролик көрсету.</w:t>
            </w:r>
            <w:r w:rsidRPr="0027792B">
              <w:rPr>
                <w:lang w:val="kk-KZ"/>
              </w:rPr>
              <w:t xml:space="preserve"> Оқушыларды эст</w:t>
            </w:r>
            <w:r w:rsidR="0048234F" w:rsidRPr="0027792B">
              <w:rPr>
                <w:lang w:val="kk-KZ"/>
              </w:rPr>
              <w:t>.жүгірту.</w:t>
            </w:r>
          </w:p>
          <w:p w:rsidR="00FA250D" w:rsidRPr="0027792B" w:rsidRDefault="00FA250D" w:rsidP="0048234F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</w:p>
          <w:p w:rsidR="00FA250D" w:rsidRPr="0027792B" w:rsidRDefault="00FA250D" w:rsidP="00FA250D">
            <w:pPr>
              <w:pStyle w:val="msonormalcxspmiddle"/>
              <w:spacing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Сынып оқушыларын рет-ретімен санау арқылы 2 топқа бөлу</w:t>
            </w:r>
          </w:p>
          <w:p w:rsidR="0048234F" w:rsidRPr="0027792B" w:rsidRDefault="0048234F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</w:p>
          <w:p w:rsidR="0048234F" w:rsidRPr="0027792B" w:rsidRDefault="0048234F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</w:p>
          <w:p w:rsidR="00810BC3" w:rsidRPr="0027792B" w:rsidRDefault="00810BC3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  <w:r w:rsidRPr="0027792B">
              <w:rPr>
                <w:b/>
                <w:i/>
                <w:lang w:val="kk-KZ"/>
              </w:rPr>
              <w:t>Топтық жұмыс: «Эстафеталық таяқша»</w:t>
            </w:r>
          </w:p>
          <w:p w:rsidR="00810BC3" w:rsidRPr="0027792B" w:rsidRDefault="006E0C0B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  <w:r w:rsidRPr="0027792B">
              <w:rPr>
                <w:b/>
                <w:i/>
                <w:lang w:val="kk-KZ"/>
              </w:rPr>
              <w:t>Жұптық жұмыс: «Көңілді жұп»</w:t>
            </w:r>
          </w:p>
          <w:p w:rsidR="006E0C0B" w:rsidRPr="0027792B" w:rsidRDefault="006E0C0B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</w:p>
          <w:p w:rsidR="006E0C0B" w:rsidRPr="0027792B" w:rsidRDefault="006E0C0B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  <w:r w:rsidRPr="0027792B">
              <w:rPr>
                <w:b/>
                <w:i/>
                <w:lang w:val="kk-KZ"/>
              </w:rPr>
              <w:lastRenderedPageBreak/>
              <w:t>Бағалау</w:t>
            </w:r>
            <w:r w:rsidR="004871C7" w:rsidRPr="0027792B">
              <w:rPr>
                <w:b/>
                <w:i/>
                <w:lang w:val="kk-KZ"/>
              </w:rPr>
              <w:t>:</w:t>
            </w:r>
          </w:p>
          <w:p w:rsidR="004871C7" w:rsidRPr="0027792B" w:rsidRDefault="004871C7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  <w:r w:rsidRPr="0027792B">
              <w:rPr>
                <w:b/>
                <w:i/>
                <w:lang w:val="kk-KZ"/>
              </w:rPr>
              <w:t>Үйге тапсырма:</w:t>
            </w:r>
          </w:p>
          <w:p w:rsidR="004871C7" w:rsidRPr="0027792B" w:rsidRDefault="004871C7" w:rsidP="007B1C53">
            <w:pPr>
              <w:pStyle w:val="msonormalcxspmiddle"/>
              <w:spacing w:after="0" w:afterAutospacing="0"/>
              <w:contextualSpacing/>
              <w:rPr>
                <w:b/>
                <w:i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V. Кері байланыс. Рефлексия</w:t>
            </w: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Маған не қиын болды? </w:t>
            </w:r>
          </w:p>
          <w:p w:rsidR="0086448B" w:rsidRPr="0027792B" w:rsidRDefault="0086448B" w:rsidP="007B1C53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кезекші мәліметін беру, мұғаліммен амандасу.</w:t>
            </w:r>
          </w:p>
          <w:p w:rsidR="0086448B" w:rsidRPr="0027792B" w:rsidRDefault="0086448B" w:rsidP="007B1C5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аяқтың ұшымен жүру;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- өкшемен жүру;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 xml:space="preserve">- аяқтың ішкі және сыртқы қырымен жүру;  </w:t>
            </w:r>
          </w:p>
          <w:p w:rsidR="0086448B" w:rsidRPr="0027792B" w:rsidRDefault="00B30FA9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- 3 минуттық</w:t>
            </w:r>
            <w:r w:rsidR="0086448B" w:rsidRPr="0027792B">
              <w:rPr>
                <w:lang w:val="kk-KZ"/>
              </w:rPr>
              <w:t xml:space="preserve"> жүгіріс;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- тізені жоғары көтеріп жүгіру;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- балтырды артқа сермеп жүгіру</w:t>
            </w:r>
            <w:r w:rsidR="00B30FA9">
              <w:rPr>
                <w:lang w:val="kk-KZ"/>
              </w:rPr>
              <w:t>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 xml:space="preserve">- Б.Қ. аяқ иық көлемінде. 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t>1-</w:t>
            </w:r>
            <w:r w:rsidRPr="0027792B">
              <w:rPr>
                <w:lang w:val="kk-KZ"/>
              </w:rPr>
              <w:t>4</w:t>
            </w:r>
            <w:r w:rsidRPr="0027792B">
              <w:t xml:space="preserve"> - </w:t>
            </w:r>
            <w:r w:rsidR="00B30FA9">
              <w:rPr>
                <w:lang w:val="kk-KZ"/>
              </w:rPr>
              <w:t>басты оңға ж/е солға айналдыру;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- Б.Қ. аяқ дене жалпағында, қол жанда.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1 - қолды жоғары көтеріп, артқа иілу,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2 - алдыға иіліп қолды аяқ ұшына жеткізу.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>3 - қолды алдыға соза отыру.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 xml:space="preserve">- Б.Қ. аяқ иық көлемінде. </w:t>
            </w:r>
          </w:p>
          <w:p w:rsidR="0086448B" w:rsidRPr="0027792B" w:rsidRDefault="0086448B" w:rsidP="007B1C53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 w:rsidRPr="0027792B">
              <w:rPr>
                <w:lang w:val="kk-KZ"/>
              </w:rPr>
              <w:t xml:space="preserve">1 - оң және сол аяққа, ортаға еңкею.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меңгереді.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ұғынады.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779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Жәй екпіндей жүгіру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Алаңды айнала жүру.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Эст.жүгіруге дайындалу.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Эст. жугіру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өзінің алған білімін, сабақтың ұнаған ұнамағандарын ортаға салады.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448B" w:rsidRPr="00B30FA9" w:rsidTr="00B30FA9">
        <w:trPr>
          <w:trHeight w:val="844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Сабақты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талдау:</w:t>
            </w:r>
          </w:p>
        </w:tc>
        <w:tc>
          <w:tcPr>
            <w:tcW w:w="8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Оқушылардан бүгінгі өтілген тақырыптан үйренгендері сұралады. </w:t>
            </w:r>
          </w:p>
          <w:p w:rsidR="0086448B" w:rsidRPr="0027792B" w:rsidRDefault="0086448B" w:rsidP="007B1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Түсіндірілмей қалған жерлеріне тоқталып өтіледі.</w:t>
            </w:r>
          </w:p>
        </w:tc>
      </w:tr>
    </w:tbl>
    <w:p w:rsidR="00875E1F" w:rsidRPr="0086448B" w:rsidRDefault="00875E1F">
      <w:pPr>
        <w:rPr>
          <w:lang w:val="kk-KZ"/>
        </w:rPr>
      </w:pPr>
    </w:p>
    <w:sectPr w:rsidR="00875E1F" w:rsidRPr="0086448B" w:rsidSect="0090411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B"/>
    <w:rsid w:val="0026557C"/>
    <w:rsid w:val="0027792B"/>
    <w:rsid w:val="00402F0A"/>
    <w:rsid w:val="00430804"/>
    <w:rsid w:val="0048234F"/>
    <w:rsid w:val="004871C7"/>
    <w:rsid w:val="005C2564"/>
    <w:rsid w:val="00626301"/>
    <w:rsid w:val="006E0C0B"/>
    <w:rsid w:val="00741B0D"/>
    <w:rsid w:val="007D628F"/>
    <w:rsid w:val="00810BC3"/>
    <w:rsid w:val="0086448B"/>
    <w:rsid w:val="00875E1F"/>
    <w:rsid w:val="0090411D"/>
    <w:rsid w:val="00A51BB1"/>
    <w:rsid w:val="00B12DBA"/>
    <w:rsid w:val="00B30FA9"/>
    <w:rsid w:val="00B54592"/>
    <w:rsid w:val="00BC327D"/>
    <w:rsid w:val="00C2657A"/>
    <w:rsid w:val="00D03C60"/>
    <w:rsid w:val="00D21977"/>
    <w:rsid w:val="00D95610"/>
    <w:rsid w:val="00FA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C1BE"/>
  <w15:docId w15:val="{53350A39-294E-4CCE-A006-FE2053E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4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6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Bibl-06</dc:creator>
  <cp:keywords/>
  <dc:description/>
  <cp:lastModifiedBy>Пользователь Windows</cp:lastModifiedBy>
  <cp:revision>2</cp:revision>
  <dcterms:created xsi:type="dcterms:W3CDTF">2017-12-02T07:56:00Z</dcterms:created>
  <dcterms:modified xsi:type="dcterms:W3CDTF">2017-12-02T07:56:00Z</dcterms:modified>
</cp:coreProperties>
</file>