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8" w:rsidRPr="00DC525F" w:rsidRDefault="00A32898" w:rsidP="00B607F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2898" w:rsidRPr="00DC525F" w:rsidRDefault="00A32898" w:rsidP="00DC52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C525F" w:rsidRDefault="00DC525F" w:rsidP="00DE2AC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2AC4" w:rsidRPr="00DE2AC4" w:rsidRDefault="00DE2AC4" w:rsidP="00DE2AC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AC4">
        <w:rPr>
          <w:rFonts w:ascii="Times New Roman" w:hAnsi="Times New Roman" w:cs="Times New Roman"/>
          <w:b/>
          <w:sz w:val="28"/>
          <w:szCs w:val="28"/>
          <w:lang w:val="kk-KZ"/>
        </w:rPr>
        <w:t>Калдыбаева Ляззат Чайхиевна</w:t>
      </w:r>
    </w:p>
    <w:p w:rsidR="00DE2AC4" w:rsidRDefault="00DC525F" w:rsidP="00DE2A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№15 «Әлия» балабақшасының тәрбиешісі</w:t>
      </w:r>
      <w:r w:rsidR="00DE2AC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E2AC4" w:rsidRPr="00DE2AC4" w:rsidRDefault="00DE2AC4" w:rsidP="00DE2A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2AC4">
        <w:rPr>
          <w:rFonts w:ascii="Times New Roman" w:hAnsi="Times New Roman" w:cs="Times New Roman"/>
          <w:sz w:val="28"/>
          <w:szCs w:val="28"/>
          <w:lang w:val="kk-KZ"/>
        </w:rPr>
        <w:t xml:space="preserve"> Маңғыстау облысы, Жаңаөзен қаласы</w:t>
      </w:r>
    </w:p>
    <w:p w:rsidR="00DC525F" w:rsidRDefault="00DC525F" w:rsidP="00DE2A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52E46" w:rsidRPr="00DC525F" w:rsidRDefault="00152E46" w:rsidP="00DC52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631D" w:rsidRDefault="0049631D" w:rsidP="00DC5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525F">
        <w:rPr>
          <w:rFonts w:ascii="Times New Roman" w:hAnsi="Times New Roman" w:cs="Times New Roman"/>
          <w:b/>
          <w:sz w:val="28"/>
          <w:szCs w:val="28"/>
          <w:lang w:val="kk-KZ"/>
        </w:rPr>
        <w:t>Шақырамыз күзді, шын ниетпен ізгі!</w:t>
      </w:r>
    </w:p>
    <w:p w:rsidR="00DE2AC4" w:rsidRPr="00DC525F" w:rsidRDefault="00DE2AC4" w:rsidP="00DC5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2AC4" w:rsidRPr="00DE2AC4" w:rsidRDefault="00DE2AC4" w:rsidP="0012191A">
      <w:pPr>
        <w:pStyle w:val="a3"/>
        <w:ind w:left="142"/>
        <w:rPr>
          <w:rFonts w:ascii="Times New Roman" w:hAnsi="Times New Roman" w:cs="Times New Roman"/>
          <w:sz w:val="2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>Әлеумет</w:t>
      </w:r>
    </w:p>
    <w:p w:rsidR="00DE2AC4" w:rsidRPr="00DE2AC4" w:rsidRDefault="00DE2AC4" w:rsidP="0012191A">
      <w:pPr>
        <w:pStyle w:val="a3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Оқу іс-қызметі: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Экология.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2"/>
          <w:szCs w:val="24"/>
          <w:lang w:val="kk-KZ"/>
        </w:rPr>
      </w:pPr>
    </w:p>
    <w:p w:rsidR="0049631D" w:rsidRPr="00DE2AC4" w:rsidRDefault="0049631D" w:rsidP="0012191A">
      <w:pPr>
        <w:pStyle w:val="a3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1. Балаларды табиғат құбылыстарымен таныстыруды жалғастыру.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6"/>
          <w:szCs w:val="24"/>
          <w:lang w:val="kk-KZ"/>
        </w:rPr>
      </w:pPr>
    </w:p>
    <w:p w:rsidR="0049631D" w:rsidRPr="00DE2AC4" w:rsidRDefault="0049631D" w:rsidP="0012191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2. Жанды және жансыз табиғаттағы маусымдық өзгерістерді бақылауды үйрету арқылы зейіндерін дамыту. Заттардың белгісі мен қасиеттерін анықтай білуге жаттықтыру. 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10"/>
          <w:szCs w:val="24"/>
          <w:lang w:val="kk-KZ"/>
        </w:rPr>
      </w:pPr>
    </w:p>
    <w:p w:rsidR="0049631D" w:rsidRPr="00DE2AC4" w:rsidRDefault="0049631D" w:rsidP="0012191A">
      <w:pPr>
        <w:pStyle w:val="a3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3. Табиғатты сүюге баулу. 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6"/>
          <w:szCs w:val="24"/>
          <w:lang w:val="kk-KZ"/>
        </w:rPr>
      </w:pPr>
    </w:p>
    <w:p w:rsidR="00CF415D" w:rsidRPr="00DE2AC4" w:rsidRDefault="0049631D" w:rsidP="0012191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sz w:val="24"/>
          <w:szCs w:val="24"/>
          <w:lang w:val="kk-KZ"/>
        </w:rPr>
        <w:t>Қолданылатын көрнекі құралдар: күз мезгілі бейнеленген суреттер, «Суретші нені ауыстырып алды?» суреттерінен қызыл сары және қызғылт түсті ұсақ</w:t>
      </w:r>
      <w:r w:rsidR="00DE2AC4">
        <w:rPr>
          <w:rFonts w:ascii="Times New Roman" w:hAnsi="Times New Roman" w:cs="Times New Roman"/>
          <w:sz w:val="24"/>
          <w:szCs w:val="24"/>
          <w:lang w:val="kk-KZ"/>
        </w:rPr>
        <w:t xml:space="preserve"> қиылған қағаздары бар бөтелке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>, әр балаға жетерлік сабан түтікше, үлестірмелі материалдар.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4"/>
          <w:szCs w:val="24"/>
          <w:lang w:val="kk-KZ"/>
        </w:rPr>
      </w:pPr>
    </w:p>
    <w:p w:rsidR="0049631D" w:rsidRPr="00DE2AC4" w:rsidRDefault="0049631D" w:rsidP="0012191A">
      <w:pPr>
        <w:pStyle w:val="a3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жұмыс: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керемет, жапырақтардың қурап түсуі.</w:t>
      </w:r>
    </w:p>
    <w:p w:rsidR="00152E46" w:rsidRPr="00DE2AC4" w:rsidRDefault="00152E46" w:rsidP="0012191A">
      <w:pPr>
        <w:pStyle w:val="a3"/>
        <w:ind w:left="142"/>
        <w:rPr>
          <w:rFonts w:ascii="Times New Roman" w:hAnsi="Times New Roman" w:cs="Times New Roman"/>
          <w:sz w:val="6"/>
          <w:szCs w:val="24"/>
          <w:lang w:val="kk-KZ"/>
        </w:rPr>
      </w:pPr>
    </w:p>
    <w:p w:rsidR="009A768D" w:rsidRPr="00DE2AC4" w:rsidRDefault="0049631D" w:rsidP="0012191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Билингвальды к</w:t>
      </w:r>
      <w:bookmarkStart w:id="0" w:name="_GoBack"/>
      <w:bookmarkEnd w:id="0"/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омпонент: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күз</w:t>
      </w:r>
      <w:r w:rsidR="0012191A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осень, жаңбыр – дождь, жапырақтар – листья, құстар – птицы. </w:t>
      </w:r>
    </w:p>
    <w:p w:rsidR="00B607FF" w:rsidRPr="00DE2AC4" w:rsidRDefault="00B607FF" w:rsidP="00DE2AC4">
      <w:pPr>
        <w:pStyle w:val="a3"/>
        <w:rPr>
          <w:rFonts w:ascii="Times New Roman" w:hAnsi="Times New Roman" w:cs="Times New Roman"/>
          <w:sz w:val="20"/>
          <w:szCs w:val="24"/>
          <w:lang w:val="kk-KZ"/>
        </w:rPr>
      </w:pPr>
    </w:p>
    <w:tbl>
      <w:tblPr>
        <w:tblStyle w:val="a4"/>
        <w:tblW w:w="102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39"/>
        <w:gridCol w:w="5387"/>
        <w:gridCol w:w="2657"/>
      </w:tblGrid>
      <w:tr w:rsidR="00623F25" w:rsidRPr="00DE2AC4" w:rsidTr="0012191A">
        <w:trPr>
          <w:trHeight w:val="778"/>
        </w:trPr>
        <w:tc>
          <w:tcPr>
            <w:tcW w:w="2239" w:type="dxa"/>
          </w:tcPr>
          <w:p w:rsidR="003B3253" w:rsidRPr="00DE2AC4" w:rsidRDefault="003B3253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іс-әрекетінің кезеңдері</w:t>
            </w:r>
          </w:p>
        </w:tc>
        <w:tc>
          <w:tcPr>
            <w:tcW w:w="5387" w:type="dxa"/>
          </w:tcPr>
          <w:p w:rsidR="003B3253" w:rsidRPr="00DE2AC4" w:rsidRDefault="003B3253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57" w:type="dxa"/>
          </w:tcPr>
          <w:p w:rsidR="003B3253" w:rsidRPr="00DE2AC4" w:rsidRDefault="009A768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BB3715" w:rsidRPr="0012191A" w:rsidTr="0012191A">
        <w:trPr>
          <w:cantSplit/>
          <w:trHeight w:val="1562"/>
        </w:trPr>
        <w:tc>
          <w:tcPr>
            <w:tcW w:w="2239" w:type="dxa"/>
            <w:textDirection w:val="btLr"/>
          </w:tcPr>
          <w:p w:rsidR="00B607FF" w:rsidRPr="00DE2AC4" w:rsidRDefault="00BB3715" w:rsidP="0012191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="00623F25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тивация</w:t>
            </w:r>
          </w:p>
          <w:p w:rsidR="00B607FF" w:rsidRPr="00DE2AC4" w:rsidRDefault="00623F25" w:rsidP="0012191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="00BB3715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қозғаушы</w:t>
            </w:r>
          </w:p>
          <w:p w:rsidR="00BB3715" w:rsidRPr="00DE2AC4" w:rsidRDefault="00BB3715" w:rsidP="0012191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B3715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И. Чайковскийдің «Күз» әуені ойналады.</w:t>
            </w:r>
          </w:p>
          <w:p w:rsidR="00623F25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F25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715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қай жыл мезгілі?</w:t>
            </w:r>
          </w:p>
          <w:p w:rsidR="00BB3715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Дұрыс. Бүгін бізге қонаққа «Сиқырлы күз» келді (Күз ханшасының суретін көрсетеді). </w:t>
            </w:r>
          </w:p>
          <w:p w:rsidR="00DE2AC4" w:rsidRDefault="0012191A" w:rsidP="00DC525F">
            <w:pPr>
              <w:pStyle w:val="a3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3561F9" wp14:editId="37FC6C8B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172085</wp:posOffset>
                      </wp:positionV>
                      <wp:extent cx="660082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FD9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20.85pt;margin-top:13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"/>
                  </w:pict>
                </mc:Fallback>
              </mc:AlternateContent>
            </w:r>
          </w:p>
          <w:p w:rsidR="00DE2AC4" w:rsidRDefault="00DE2AC4" w:rsidP="00DC525F">
            <w:pPr>
              <w:pStyle w:val="a3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DE2AC4" w:rsidRPr="0012191A" w:rsidRDefault="00DE2AC4" w:rsidP="00DC525F">
            <w:pPr>
              <w:pStyle w:val="a3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E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 өзектендіру.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күздің (осень) келгенін қалай білдіндер?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-Жапырақтардың қурап түсуі – керемет құб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ылыс. Күзде жапырақтар сарғайып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жерге түседі. Жапырақтардың жерге қалқып түсуі – әдемі көрініс. Керемет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тамаша. 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DE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Тыныс алу жаттығуы: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не, бәріміз бөтелкелерімізде күзгі жапырақтардың қурап түсуін бейнелейік. Балаларға ішінде қызыл, сары қағаздардан жасалған жапырақтары бар бөтелкелерді таратады. Бөтелке аузынан түтікше арқылы үрлеп, жапырақтарды қозғалтады.</w:t>
            </w:r>
          </w:p>
          <w:p w:rsidR="00DE2AC4" w:rsidRP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BB3715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көңіл күймен сабаққа қатысады.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ADD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-Күз</w:t>
            </w:r>
          </w:p>
          <w:p w:rsid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суыды.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Ағаштардың жапырақтары сарғайды, құстар жылы жаққа ұшып кете бастады.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жиі жауды.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Жапырақтар жерге түседі.</w:t>
            </w:r>
          </w:p>
          <w:p w:rsidR="00DE2AC4" w:rsidRPr="00DE2AC4" w:rsidRDefault="00DE2AC4" w:rsidP="00DE2A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P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3715" w:rsidRPr="00DE2AC4" w:rsidTr="0012191A">
        <w:trPr>
          <w:cantSplit/>
          <w:trHeight w:val="6791"/>
        </w:trPr>
        <w:tc>
          <w:tcPr>
            <w:tcW w:w="2239" w:type="dxa"/>
            <w:textDirection w:val="btLr"/>
          </w:tcPr>
          <w:p w:rsidR="00BB3715" w:rsidRP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</w:t>
            </w:r>
            <w:r w:rsidR="00BB3715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– ізденістік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B3715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Билингвальды компонент: күз- осень, жаңбыр – дождь, жапырақтар – листья, құстар – птицы.  </w:t>
            </w:r>
          </w:p>
          <w:p w:rsidR="00BB3715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E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нышандары». </w:t>
            </w:r>
            <w:r w:rsidR="00EB609F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«Сиқырлы күз» бізге көп суреттер алып келіпті. Суреттер бір-бірімен араласып кеткен. Біз осы суреттердің ішінен күз мезгілін білдіретін суреттерді тауып, оларды себетке салуымыз керек. Педагог ұсақ қағаздары бар бөтелкелерді таратып береді, балалар сабан түтікшені үрлеуі тиіс.</w:t>
            </w:r>
          </w:p>
          <w:p w:rsidR="00DE2AC4" w:rsidRPr="00DE2AC4" w:rsidRDefault="00DE2AC4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09F" w:rsidRPr="00DE2AC4" w:rsidRDefault="00EB609F" w:rsidP="00DC52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DE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жаттығу: </w:t>
            </w:r>
          </w:p>
          <w:p w:rsidR="00EB609F" w:rsidRPr="00DE2AC4" w:rsidRDefault="00EB609F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 енді, өзіміз жапырақ боламыз.</w:t>
            </w:r>
          </w:p>
          <w:p w:rsidR="00EB609F" w:rsidRPr="00DE2AC4" w:rsidRDefault="00EB609F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09F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EB609F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жапырақпыз,</w:t>
            </w:r>
          </w:p>
          <w:p w:rsidR="00EB609F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EB609F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жапырақпыз.</w:t>
            </w:r>
          </w:p>
          <w:p w:rsidR="00EB609F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EB609F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тұрса шамалы</w:t>
            </w:r>
          </w:p>
          <w:p w:rsidR="00EB609F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EB609F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Жан-жаққа біз ұшамыз!</w:t>
            </w:r>
          </w:p>
          <w:p w:rsidR="00623F25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09F" w:rsidRPr="00DE2AC4" w:rsidRDefault="00EB609F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Үлестірмелі материалмен жұмыс. 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тапсырманы қалай орындау керектігін түсіндіреді.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Жеке жұмыс өткізеді. 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Түтікшелерді үрлейді.</w:t>
            </w:r>
          </w:p>
          <w:p w:rsidR="00623F25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F25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Қайталайды. </w:t>
            </w:r>
          </w:p>
          <w:p w:rsidR="00623F25" w:rsidRPr="00DE2AC4" w:rsidRDefault="00623F2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33B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23F25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</w:t>
            </w: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нышандары белгіленген суреттерді таңдап алады.</w:t>
            </w:r>
          </w:p>
          <w:p w:rsidR="0015233B" w:rsidRPr="00DE2AC4" w:rsidRDefault="0015233B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Қолдарын жоғары </w:t>
            </w:r>
            <w:r w:rsidR="004A2528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көтереді. </w:t>
            </w:r>
          </w:p>
          <w:p w:rsidR="004A2528" w:rsidRPr="00DE2AC4" w:rsidRDefault="004A2528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Шайқалады.</w:t>
            </w:r>
          </w:p>
          <w:p w:rsidR="0015233B" w:rsidRPr="00DE2AC4" w:rsidRDefault="004A2528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жайып, айналып жүгіреді.</w:t>
            </w:r>
          </w:p>
          <w:p w:rsidR="0015233B" w:rsidRPr="00DE2AC4" w:rsidRDefault="0015233B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33B" w:rsidRPr="00DE2AC4" w:rsidRDefault="0015233B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33B" w:rsidRPr="00DE2AC4" w:rsidRDefault="0015233B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2528" w:rsidRPr="00DE2AC4" w:rsidRDefault="0015233B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</w:t>
            </w:r>
            <w:r w:rsidR="004A2528"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орындайды.</w:t>
            </w:r>
          </w:p>
        </w:tc>
      </w:tr>
      <w:tr w:rsidR="00BB3715" w:rsidRPr="00DE2AC4" w:rsidTr="0012191A">
        <w:trPr>
          <w:cantSplit/>
          <w:trHeight w:val="1543"/>
        </w:trPr>
        <w:tc>
          <w:tcPr>
            <w:tcW w:w="2239" w:type="dxa"/>
            <w:textDirection w:val="btLr"/>
          </w:tcPr>
          <w:p w:rsidR="004E505A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B3715" w:rsidRPr="00DE2AC4" w:rsidRDefault="00BB3715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- түзетушілік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B3715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 әдісі арқылы оқу іс-әрекетін қорытындылайды.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-Кім бізге бүгін қонаққа келді?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қай жыл мезгілі?</w:t>
            </w:r>
          </w:p>
          <w:p w:rsidR="00941ADD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қандай белгілері арқылы білеміз?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BB3715" w:rsidRPr="00DE2AC4" w:rsidRDefault="00941ADD" w:rsidP="00DC52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Педагогпен бірге сабақты қорытындылайды.</w:t>
            </w:r>
          </w:p>
        </w:tc>
      </w:tr>
    </w:tbl>
    <w:p w:rsidR="009F6186" w:rsidRPr="00DE2AC4" w:rsidRDefault="009F6186" w:rsidP="00DC525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A0015" w:rsidRPr="00DE2AC4" w:rsidRDefault="001A0015" w:rsidP="00DE2AC4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DE2AC4" w:rsidRPr="00DE2AC4" w:rsidRDefault="00DE2AC4" w:rsidP="00DE2AC4">
      <w:pPr>
        <w:pStyle w:val="a3"/>
        <w:ind w:left="142"/>
        <w:jc w:val="both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1A0015" w:rsidRPr="00DE2AC4" w:rsidRDefault="00DE2AC4" w:rsidP="00DE2AC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1A0015" w:rsidRPr="00DE2AC4">
        <w:rPr>
          <w:rFonts w:ascii="Times New Roman" w:hAnsi="Times New Roman" w:cs="Times New Roman"/>
          <w:b/>
          <w:sz w:val="24"/>
          <w:szCs w:val="24"/>
          <w:lang w:val="kk-KZ"/>
        </w:rPr>
        <w:t>рындайды:</w:t>
      </w:r>
      <w:r w:rsidR="001A0015"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ит және күшіктер туралы мәліметтерді мұқият тыңдап, олардың тіршілігі туралы тапсырмаларды.</w:t>
      </w:r>
    </w:p>
    <w:p w:rsidR="001A0015" w:rsidRPr="00DE2AC4" w:rsidRDefault="00DE2AC4" w:rsidP="00DE2AC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1A0015" w:rsidRPr="00DE2AC4">
        <w:rPr>
          <w:rFonts w:ascii="Times New Roman" w:hAnsi="Times New Roman" w:cs="Times New Roman"/>
          <w:b/>
          <w:sz w:val="24"/>
          <w:szCs w:val="24"/>
          <w:lang w:val="kk-KZ"/>
        </w:rPr>
        <w:t>үсінеді:</w:t>
      </w:r>
      <w:r w:rsidR="001A0015"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иттердің түрлрі және олардың қорегі туралы мәліметтерді.</w:t>
      </w:r>
    </w:p>
    <w:p w:rsidR="00152E46" w:rsidRPr="00DE2AC4" w:rsidRDefault="00DE2AC4" w:rsidP="00DE2AC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AC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1A0015" w:rsidRPr="00DE2AC4">
        <w:rPr>
          <w:rFonts w:ascii="Times New Roman" w:hAnsi="Times New Roman" w:cs="Times New Roman"/>
          <w:b/>
          <w:sz w:val="24"/>
          <w:szCs w:val="24"/>
          <w:lang w:val="kk-KZ"/>
        </w:rPr>
        <w:t>олданады:</w:t>
      </w:r>
      <w:r w:rsidR="001A0015" w:rsidRPr="00DE2AC4">
        <w:rPr>
          <w:rFonts w:ascii="Times New Roman" w:hAnsi="Times New Roman" w:cs="Times New Roman"/>
          <w:sz w:val="24"/>
          <w:szCs w:val="24"/>
          <w:lang w:val="kk-KZ"/>
        </w:rPr>
        <w:t xml:space="preserve"> тақырып бойынша сұрақ</w:t>
      </w:r>
      <w:r>
        <w:rPr>
          <w:rFonts w:ascii="Times New Roman" w:hAnsi="Times New Roman" w:cs="Times New Roman"/>
          <w:sz w:val="24"/>
          <w:szCs w:val="24"/>
          <w:lang w:val="kk-KZ"/>
        </w:rPr>
        <w:t>тарға жауап бере алу дағдыларын.</w:t>
      </w:r>
    </w:p>
    <w:p w:rsidR="007C28FE" w:rsidRDefault="007C28FE" w:rsidP="003B3253">
      <w:pPr>
        <w:pStyle w:val="a3"/>
        <w:rPr>
          <w:rFonts w:ascii="Times New Roman" w:hAnsi="Times New Roman" w:cs="Times New Roman"/>
          <w:lang w:val="kk-KZ"/>
        </w:rPr>
      </w:pPr>
    </w:p>
    <w:p w:rsidR="007C28FE" w:rsidRDefault="007C28FE" w:rsidP="003B3253">
      <w:pPr>
        <w:pStyle w:val="a3"/>
        <w:rPr>
          <w:rFonts w:ascii="Times New Roman" w:hAnsi="Times New Roman" w:cs="Times New Roman"/>
          <w:lang w:val="kk-KZ"/>
        </w:rPr>
      </w:pPr>
    </w:p>
    <w:p w:rsidR="007C28FE" w:rsidRPr="008F66EA" w:rsidRDefault="007C28FE" w:rsidP="003B325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C28FE" w:rsidRPr="008F66EA" w:rsidSect="00DE2AC4">
      <w:pgSz w:w="11906" w:h="16838"/>
      <w:pgMar w:top="284" w:right="849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8F" w:rsidRDefault="0080198F" w:rsidP="00941ADD">
      <w:pPr>
        <w:pStyle w:val="a3"/>
      </w:pPr>
      <w:r>
        <w:separator/>
      </w:r>
    </w:p>
  </w:endnote>
  <w:endnote w:type="continuationSeparator" w:id="0">
    <w:p w:rsidR="0080198F" w:rsidRDefault="0080198F" w:rsidP="00941AD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8F" w:rsidRDefault="0080198F" w:rsidP="00941ADD">
      <w:pPr>
        <w:pStyle w:val="a3"/>
      </w:pPr>
      <w:r>
        <w:separator/>
      </w:r>
    </w:p>
  </w:footnote>
  <w:footnote w:type="continuationSeparator" w:id="0">
    <w:p w:rsidR="0080198F" w:rsidRDefault="0080198F" w:rsidP="00941AD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7B5C"/>
    <w:multiLevelType w:val="hybridMultilevel"/>
    <w:tmpl w:val="B560ADEE"/>
    <w:lvl w:ilvl="0" w:tplc="67965CA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1D"/>
    <w:rsid w:val="00113321"/>
    <w:rsid w:val="0012191A"/>
    <w:rsid w:val="0015233B"/>
    <w:rsid w:val="00152E46"/>
    <w:rsid w:val="001A0015"/>
    <w:rsid w:val="001C0D4E"/>
    <w:rsid w:val="002C6E09"/>
    <w:rsid w:val="003B3253"/>
    <w:rsid w:val="003D15DD"/>
    <w:rsid w:val="0049631D"/>
    <w:rsid w:val="004A2528"/>
    <w:rsid w:val="004E505A"/>
    <w:rsid w:val="004F59FF"/>
    <w:rsid w:val="00623F25"/>
    <w:rsid w:val="006243C2"/>
    <w:rsid w:val="007B0222"/>
    <w:rsid w:val="007C28FE"/>
    <w:rsid w:val="0080198F"/>
    <w:rsid w:val="008F66EA"/>
    <w:rsid w:val="00941ADD"/>
    <w:rsid w:val="009A768D"/>
    <w:rsid w:val="009F6186"/>
    <w:rsid w:val="00A32898"/>
    <w:rsid w:val="00A76A62"/>
    <w:rsid w:val="00AF5EA7"/>
    <w:rsid w:val="00B607FF"/>
    <w:rsid w:val="00BB3715"/>
    <w:rsid w:val="00C26327"/>
    <w:rsid w:val="00C26818"/>
    <w:rsid w:val="00C6401D"/>
    <w:rsid w:val="00CE07EF"/>
    <w:rsid w:val="00CF415D"/>
    <w:rsid w:val="00DC525F"/>
    <w:rsid w:val="00DE2AC4"/>
    <w:rsid w:val="00EB609F"/>
    <w:rsid w:val="00E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8E47"/>
  <w15:docId w15:val="{8756A366-C935-4C92-8F45-D11C43F7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253"/>
    <w:pPr>
      <w:spacing w:after="0"/>
      <w:jc w:val="left"/>
    </w:pPr>
  </w:style>
  <w:style w:type="table" w:styleId="a4">
    <w:name w:val="Table Grid"/>
    <w:basedOn w:val="a1"/>
    <w:uiPriority w:val="59"/>
    <w:rsid w:val="003B325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41AD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ADD"/>
  </w:style>
  <w:style w:type="paragraph" w:styleId="a7">
    <w:name w:val="footer"/>
    <w:basedOn w:val="a"/>
    <w:link w:val="a8"/>
    <w:uiPriority w:val="99"/>
    <w:semiHidden/>
    <w:unhideWhenUsed/>
    <w:rsid w:val="00941AD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C302-4E03-4226-931C-DA6C8F27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3</cp:revision>
  <dcterms:created xsi:type="dcterms:W3CDTF">2017-10-31T11:03:00Z</dcterms:created>
  <dcterms:modified xsi:type="dcterms:W3CDTF">2017-10-31T11:10:00Z</dcterms:modified>
</cp:coreProperties>
</file>