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506" w:rsidRPr="00753506" w:rsidRDefault="00753506" w:rsidP="00753506">
      <w:pPr>
        <w:pStyle w:val="a4"/>
        <w:jc w:val="right"/>
        <w:rPr>
          <w:rFonts w:ascii="Times New Roman" w:hAnsi="Times New Roman" w:cs="Times New Roman"/>
          <w:b/>
          <w:noProof/>
          <w:sz w:val="28"/>
          <w:szCs w:val="24"/>
        </w:rPr>
      </w:pPr>
      <w:bookmarkStart w:id="0" w:name="_GoBack"/>
      <w:r w:rsidRPr="00753506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752" behindDoc="0" locked="0" layoutInCell="1" allowOverlap="1" wp14:anchorId="7BE4B466" wp14:editId="0FE99BF4">
            <wp:simplePos x="0" y="0"/>
            <wp:positionH relativeFrom="column">
              <wp:posOffset>-194310</wp:posOffset>
            </wp:positionH>
            <wp:positionV relativeFrom="paragraph">
              <wp:posOffset>-120015</wp:posOffset>
            </wp:positionV>
            <wp:extent cx="1314450" cy="1666875"/>
            <wp:effectExtent l="0" t="0" r="0" b="0"/>
            <wp:wrapSquare wrapText="bothSides"/>
            <wp:docPr id="6" name="Рисунок 6" descr="C:\Users\user\Desktop\IMG_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8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53506">
        <w:rPr>
          <w:rFonts w:ascii="Times New Roman" w:hAnsi="Times New Roman" w:cs="Times New Roman"/>
          <w:b/>
          <w:sz w:val="28"/>
          <w:szCs w:val="24"/>
          <w:lang w:val="kk-KZ"/>
        </w:rPr>
        <w:t>Бектенова Актолкын Абдижапаровна</w:t>
      </w:r>
      <w:r w:rsidRPr="00753506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753506" w:rsidRPr="00753506" w:rsidRDefault="00753506" w:rsidP="00753506">
      <w:pPr>
        <w:pStyle w:val="a4"/>
        <w:jc w:val="right"/>
        <w:rPr>
          <w:rFonts w:ascii="Times New Roman" w:hAnsi="Times New Roman" w:cs="Times New Roman"/>
          <w:sz w:val="28"/>
          <w:szCs w:val="24"/>
          <w:lang w:val="kk-KZ"/>
        </w:rPr>
      </w:pPr>
      <w:r w:rsidRPr="00753506">
        <w:rPr>
          <w:rFonts w:ascii="Times New Roman" w:hAnsi="Times New Roman" w:cs="Times New Roman"/>
          <w:sz w:val="28"/>
          <w:szCs w:val="24"/>
          <w:lang w:val="kk-KZ"/>
        </w:rPr>
        <w:t>Ынтымақ негізгі мектептің тарих пәнінің мұғалімі</w:t>
      </w:r>
    </w:p>
    <w:p w:rsidR="00753506" w:rsidRPr="00753506" w:rsidRDefault="00753506" w:rsidP="00753506">
      <w:pPr>
        <w:jc w:val="right"/>
        <w:rPr>
          <w:sz w:val="24"/>
        </w:rPr>
      </w:pPr>
      <w:r w:rsidRPr="00753506">
        <w:rPr>
          <w:rFonts w:ascii="Times New Roman" w:hAnsi="Times New Roman" w:cs="Times New Roman"/>
          <w:sz w:val="28"/>
          <w:szCs w:val="24"/>
          <w:lang w:val="kk-KZ"/>
        </w:rPr>
        <w:t>Жуалы ауданы</w:t>
      </w:r>
    </w:p>
    <w:p w:rsidR="00753506" w:rsidRPr="00753506" w:rsidRDefault="00753506">
      <w:pPr>
        <w:rPr>
          <w:sz w:val="24"/>
        </w:rPr>
      </w:pPr>
    </w:p>
    <w:p w:rsidR="00753506" w:rsidRDefault="00753506"/>
    <w:p w:rsidR="00753506" w:rsidRDefault="0075350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53506" w:rsidRPr="00753506" w:rsidRDefault="00753506" w:rsidP="00753506">
      <w:pPr>
        <w:jc w:val="center"/>
        <w:rPr>
          <w:b/>
          <w:sz w:val="24"/>
          <w:lang w:val="kk-KZ"/>
        </w:rPr>
      </w:pPr>
      <w:r w:rsidRPr="00753506">
        <w:rPr>
          <w:rFonts w:ascii="Times New Roman" w:hAnsi="Times New Roman" w:cs="Times New Roman"/>
          <w:b/>
          <w:sz w:val="28"/>
          <w:szCs w:val="24"/>
          <w:lang w:val="kk-KZ"/>
        </w:rPr>
        <w:t>Көшпелі мал шаруашылығы неліктен шаруашылықтың негізгі түрлеріне айналды?</w:t>
      </w:r>
    </w:p>
    <w:tbl>
      <w:tblPr>
        <w:tblStyle w:val="a3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1417"/>
        <w:gridCol w:w="4253"/>
        <w:gridCol w:w="1843"/>
      </w:tblGrid>
      <w:tr w:rsidR="00753506" w:rsidRPr="00753506" w:rsidTr="00753506">
        <w:tc>
          <w:tcPr>
            <w:tcW w:w="10207" w:type="dxa"/>
            <w:gridSpan w:val="4"/>
          </w:tcPr>
          <w:p w:rsidR="00D75917" w:rsidRPr="00753506" w:rsidRDefault="00313746" w:rsidP="00D75917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Ұзақ мерзімді жоспардың тарауы: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Ежелгі көшпелілер өмірі.             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313746" w:rsidRPr="00753506" w:rsidRDefault="0075350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Сынып: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 «А»                                                   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сәйкес)</w:t>
            </w: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5.4.1.2-Көшпелі мал шаруашылығ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мен егіншіліктің қалыптасуын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түсіндіру.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мақсаты:</w:t>
            </w: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оқушылар: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 мал шаруашылығ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 мен егіншіліктің қалыптасуын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түсінеді.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басым бөлігі: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 мал шаруашылығы туралы сипаттайды, анықтайды.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 мал шаруашылығы неліктен шаруашылықтың негізгі көзіне айналғанын талдайды және көшпелі мал шаруашыл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ығының  тараған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аймақтарын картадан көрсетеді.</w:t>
            </w: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критерийі: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Білім алушы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Ежелгі шаруашылық түрлерінің қ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алыптасу себептерін анықтайды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(Білу,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түсіну)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территориясында таралға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 шаруашылық түрлерін көрсетеді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(қолдану)</w:t>
            </w: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Тілдік мақсаттар:</w:t>
            </w: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Негізгі сөздер: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Тебінді, көшпелілер.</w:t>
            </w:r>
          </w:p>
          <w:p w:rsidR="00313746" w:rsidRPr="00753506" w:rsidRDefault="00313746" w:rsidP="00B56243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kk-KZ" w:eastAsia="en-GB"/>
              </w:rPr>
            </w:pPr>
            <w:r w:rsidRPr="0075350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kk-KZ" w:eastAsia="en-GB"/>
              </w:rPr>
              <w:t>Талқылауға арналған тармақтар:</w:t>
            </w:r>
          </w:p>
          <w:p w:rsidR="00313746" w:rsidRPr="00753506" w:rsidRDefault="00313746" w:rsidP="00B56243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</w:pPr>
            <w:r w:rsidRPr="007535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Тақырып бойынша мәтін</w:t>
            </w:r>
            <w:r w:rsidR="007535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>ді оқиды және топпен талқылайды</w:t>
            </w:r>
            <w:r w:rsidRPr="00753506">
              <w:rPr>
                <w:rFonts w:ascii="Times New Roman" w:hAnsi="Times New Roman" w:cs="Times New Roman"/>
                <w:noProof/>
                <w:sz w:val="24"/>
                <w:szCs w:val="24"/>
                <w:lang w:val="kk-KZ" w:eastAsia="en-GB"/>
              </w:rPr>
              <w:t xml:space="preserve"> (оқылым, айтылым)</w:t>
            </w:r>
          </w:p>
          <w:p w:rsidR="00313746" w:rsidRPr="00753506" w:rsidRDefault="00313746" w:rsidP="00B56243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kk-KZ" w:eastAsia="en-GB"/>
              </w:rPr>
            </w:pPr>
            <w:r w:rsidRPr="00753506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kk-KZ" w:eastAsia="en-GB"/>
              </w:rPr>
              <w:t>Жазылым бойынша ұсыныстар: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 мал шаруашылығын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 қалыптасу себептерін көрсету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деректерді салыстырып, маңызын  ажыратады.</w:t>
            </w: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баулу:</w:t>
            </w:r>
          </w:p>
        </w:tc>
        <w:tc>
          <w:tcPr>
            <w:tcW w:w="6096" w:type="dxa"/>
            <w:gridSpan w:val="2"/>
          </w:tcPr>
          <w:p w:rsidR="00313746" w:rsidRPr="00753506" w:rsidRDefault="00753506" w:rsidP="00B5624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Шығармашылық және сын 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тұрғысынан ойлауға,</w:t>
            </w:r>
          </w:p>
          <w:p w:rsidR="00313746" w:rsidRPr="00753506" w:rsidRDefault="00313746" w:rsidP="00B56243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Бір-бір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іне қарым-қатынас жасау қабілетін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арттыру.</w:t>
            </w:r>
          </w:p>
        </w:tc>
      </w:tr>
      <w:tr w:rsidR="00753506" w:rsidRPr="00753506" w:rsidTr="00753506">
        <w:trPr>
          <w:trHeight w:val="409"/>
        </w:trPr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Пәнаралық байланыс:</w:t>
            </w: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География,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әдебиет</w:t>
            </w:r>
          </w:p>
        </w:tc>
      </w:tr>
      <w:tr w:rsidR="00753506" w:rsidRPr="00753506" w:rsidTr="00753506">
        <w:tc>
          <w:tcPr>
            <w:tcW w:w="4111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білім: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096" w:type="dxa"/>
            <w:gridSpan w:val="2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5.4.2.2.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территориясында темірді игеруі.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Полихром стиль.</w:t>
            </w:r>
          </w:p>
          <w:p w:rsidR="00313746" w:rsidRPr="00753506" w:rsidRDefault="00313746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 жұмысын тексеру:</w:t>
            </w:r>
            <w:r w:rsidR="005F580B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«Миға шабуыл» әдісі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бойынша өтілген тақырыптарды қайталау:</w:t>
            </w:r>
          </w:p>
          <w:p w:rsidR="00313746" w:rsidRPr="00753506" w:rsidRDefault="00313746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Темір дәуірі қай кезеңді қамтыды?</w:t>
            </w:r>
          </w:p>
          <w:p w:rsidR="00313746" w:rsidRPr="00753506" w:rsidRDefault="00313746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Полихром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дық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стиль</w:t>
            </w:r>
            <w:r w:rsidR="005F580B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дегеніміз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313746" w:rsidRPr="00753506" w:rsidRDefault="005F580B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 әбзелдерін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ата?</w:t>
            </w:r>
          </w:p>
          <w:p w:rsidR="005F580B" w:rsidRPr="00753506" w:rsidRDefault="00313746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Түсті металлдан қандай бұйымдар шығарған?</w:t>
            </w:r>
          </w:p>
          <w:p w:rsidR="00313746" w:rsidRPr="00753506" w:rsidRDefault="00753506" w:rsidP="00583D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 қойылады </w:t>
            </w:r>
            <w:r w:rsidR="00583D27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және оны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бағалайды.</w:t>
            </w:r>
          </w:p>
        </w:tc>
      </w:tr>
      <w:tr w:rsidR="00753506" w:rsidRPr="00753506" w:rsidTr="00753506">
        <w:tc>
          <w:tcPr>
            <w:tcW w:w="10207" w:type="dxa"/>
            <w:gridSpan w:val="4"/>
          </w:tcPr>
          <w:p w:rsidR="00313746" w:rsidRPr="00753506" w:rsidRDefault="00313746" w:rsidP="00B56243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 барысы:</w:t>
            </w:r>
          </w:p>
        </w:tc>
      </w:tr>
      <w:tr w:rsidR="00753506" w:rsidRPr="00753506" w:rsidTr="00753506">
        <w:tc>
          <w:tcPr>
            <w:tcW w:w="2694" w:type="dxa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жоспарланған кезеңдері: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Сабақта жоспарланған жаттығу түрлері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753506" w:rsidRPr="00753506" w:rsidTr="00753506">
        <w:tc>
          <w:tcPr>
            <w:tcW w:w="2694" w:type="dxa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басы: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5мин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B562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түгендеу, оқу құралдарын, сабаққа дайындығын тексеру.</w:t>
            </w:r>
          </w:p>
          <w:p w:rsidR="00313746" w:rsidRPr="00753506" w:rsidRDefault="00313746" w:rsidP="00583D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Топқа бөлу: Қима қағаз бойынша (</w:t>
            </w:r>
            <w:r w:rsidR="00583D27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топқа бөлінеді)</w:t>
            </w:r>
          </w:p>
          <w:p w:rsidR="00583D27" w:rsidRPr="00753506" w:rsidRDefault="00583D27" w:rsidP="00583D2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object w:dxaOrig="3060" w:dyaOrig="2970">
                <v:shape id="_x0000_i1134" type="#_x0000_t75" style="width:99.75pt;height:96pt" o:ole="">
                  <v:imagedata r:id="rId6" o:title=""/>
                </v:shape>
                <o:OLEObject Type="Embed" ProgID="PBrush" ShapeID="_x0000_i1134" DrawAspect="Content" ObjectID="_1569661970" r:id="rId7"/>
              </w:object>
            </w:r>
            <w:r w:rsidRPr="00753506">
              <w:object w:dxaOrig="3060" w:dyaOrig="2970">
                <v:shape id="_x0000_i1135" type="#_x0000_t75" style="width:92.25pt;height:88.5pt" o:ole="">
                  <v:imagedata r:id="rId8" o:title=""/>
                </v:shape>
                <o:OLEObject Type="Embed" ProgID="PBrush" ShapeID="_x0000_i1135" DrawAspect="Content" ObjectID="_1569661971" r:id="rId9"/>
              </w:object>
            </w:r>
            <w:r w:rsidRPr="00753506">
              <w:rPr>
                <w:noProof/>
              </w:rPr>
              <w:drawing>
                <wp:inline distT="0" distB="0" distL="0" distR="0">
                  <wp:extent cx="1139637" cy="1095153"/>
                  <wp:effectExtent l="19050" t="0" r="3363" b="0"/>
                  <wp:docPr id="8" name="Рисунок 8" descr="C:\Users\User\Downloads\images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images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774" cy="109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Қима қағаз, сурет.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«Тапқырлар», </w:t>
            </w:r>
            <w:r w:rsidR="00583D27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«Білімділер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», «Алғырлар».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53506" w:rsidRPr="00753506" w:rsidTr="00753506">
        <w:trPr>
          <w:trHeight w:val="1703"/>
        </w:trPr>
        <w:tc>
          <w:tcPr>
            <w:tcW w:w="2694" w:type="dxa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Сабақтың ортасы: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 мин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3137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1-тапсырма</w:t>
            </w:r>
            <w:r w:rsid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1F715F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Тыңдайтын үш</w:t>
            </w:r>
            <w:r w:rsidR="003E5662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бұрыш</w:t>
            </w:r>
            <w:r w:rsidR="001F715F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</w:p>
          <w:p w:rsidR="003E5662" w:rsidRPr="00753506" w:rsidRDefault="003E5662" w:rsidP="003E56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СПИКЕР мұғалімнің нұсқаулығы бойынша тақырыпты түсіндіреді (немесе проблема туралы өз ойымен бөліседі).</w:t>
            </w:r>
          </w:p>
          <w:p w:rsidR="003E5662" w:rsidRPr="00753506" w:rsidRDefault="003E5662" w:rsidP="003E566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ИНТЕРВЬЮЕР мұқият тыңдайды және егжей-тегжейін анықтау үшін сұрақтар қояды.  </w:t>
            </w:r>
          </w:p>
          <w:p w:rsidR="003E5662" w:rsidRPr="00753506" w:rsidRDefault="003E5662" w:rsidP="003E566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ХАТШЫ үдерісті бақылайды және «спикерге» де, «интервьюерге» де кері байланыс береді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 </w:t>
            </w:r>
          </w:p>
          <w:p w:rsidR="003E5662" w:rsidRPr="00753506" w:rsidRDefault="003E5662" w:rsidP="0031374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1.Көшпелі мал шаруашылығы мен айналысқан тайпалар?</w:t>
            </w:r>
          </w:p>
          <w:p w:rsidR="003E5662" w:rsidRPr="00753506" w:rsidRDefault="003E5662" w:rsidP="0031374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2.Неге тебінді жайылым деп аталады?</w:t>
            </w:r>
          </w:p>
          <w:p w:rsidR="003E5662" w:rsidRPr="00753506" w:rsidRDefault="003E5662" w:rsidP="0031374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3.Кө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шпелі мал шаруашылығы тиімді ма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?</w:t>
            </w:r>
          </w:p>
          <w:p w:rsidR="00313746" w:rsidRPr="00753506" w:rsidRDefault="00313746" w:rsidP="003137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2-тапсырма</w:t>
            </w:r>
            <w:r w:rsid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E5662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Венн диаграм</w:t>
            </w:r>
            <w:r w:rsidR="005F580B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</w:t>
            </w:r>
            <w:r w:rsidR="003E5662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</w:p>
          <w:p w:rsidR="00947147" w:rsidRPr="00753506" w:rsidRDefault="00947147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Мал шаруашылығы                             егіншілік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3746" w:rsidRPr="00753506" w:rsidRDefault="00B9650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noProof/>
              </w:rPr>
              <w:drawing>
                <wp:inline distT="0" distB="0" distL="0" distR="0">
                  <wp:extent cx="2179675" cy="979558"/>
                  <wp:effectExtent l="0" t="0" r="0" b="0"/>
                  <wp:docPr id="20" name="Рисунок 20" descr="Картинки по запросу венн диаграммас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Картинки по запросу венн диаграммас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60" cy="97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 </w:t>
            </w:r>
          </w:p>
          <w:p w:rsidR="00313746" w:rsidRPr="00753506" w:rsidRDefault="0075350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Картада темір дәуірінде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мал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шаруашылығы   дамыған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аймақтарды түрлі түстермен белгілеңіз. Шартты белгілерді жасаңыз.</w:t>
            </w:r>
          </w:p>
          <w:p w:rsidR="00313746" w:rsidRPr="00753506" w:rsidRDefault="009E2285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617465" cy="927100"/>
                  <wp:effectExtent l="0" t="0" r="0" b="0"/>
                  <wp:docPr id="2" name="Рисунок 1" descr="https://upload.wikimedia.org/wikipedia/commons/thumb/3/35/Kazakhstan_location_map.svg/310px-Kazakhstan_location_ma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3/35/Kazakhstan_location_map.svg/310px-Kazakhstan_location_ma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15" cy="92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E5662" w:rsidRPr="00753506" w:rsidRDefault="003E5662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Arial" w:hAnsi="Arial" w:cs="Arial"/>
                <w:sz w:val="23"/>
                <w:szCs w:val="23"/>
                <w:shd w:val="clear" w:color="auto" w:fill="FFFFFF"/>
                <w:lang w:val="kk-KZ"/>
              </w:rPr>
              <w:lastRenderedPageBreak/>
              <w:t>https://www.youtube.com/watch?v=WnJ_1xd4ft8</w:t>
            </w:r>
          </w:p>
          <w:p w:rsidR="003E5662" w:rsidRPr="00753506" w:rsidRDefault="003E5662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F580B" w:rsidRPr="00753506" w:rsidRDefault="005F580B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 , атлас. 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саяси картасы</w:t>
            </w:r>
          </w:p>
          <w:p w:rsidR="005F580B" w:rsidRPr="00753506" w:rsidRDefault="005F580B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object w:dxaOrig="14235" w:dyaOrig="7365">
                <v:shape id="_x0000_i1136" type="#_x0000_t75" style="width:96pt;height:66.75pt" o:ole="">
                  <v:imagedata r:id="rId13" o:title=""/>
                </v:shape>
                <o:OLEObject Type="Embed" ProgID="PBrush" ShapeID="_x0000_i1136" DrawAspect="Content" ObjectID="_1569661972" r:id="rId14"/>
              </w:object>
            </w:r>
          </w:p>
        </w:tc>
      </w:tr>
      <w:tr w:rsidR="00753506" w:rsidRPr="00753506" w:rsidTr="00753506">
        <w:tc>
          <w:tcPr>
            <w:tcW w:w="2694" w:type="dxa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10мин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байланыс: БББ кестесі</w:t>
            </w:r>
          </w:p>
          <w:p w:rsidR="00947147" w:rsidRPr="00753506" w:rsidRDefault="00947147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31"/>
              <w:gridCol w:w="1332"/>
              <w:gridCol w:w="1332"/>
            </w:tblGrid>
            <w:tr w:rsidR="00753506" w:rsidRPr="00753506" w:rsidTr="00B56243">
              <w:tc>
                <w:tcPr>
                  <w:tcW w:w="1331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Білгенім</w:t>
                  </w:r>
                </w:p>
              </w:tc>
              <w:tc>
                <w:tcPr>
                  <w:tcW w:w="133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Білгім келеді</w:t>
                  </w:r>
                </w:p>
              </w:tc>
              <w:tc>
                <w:tcPr>
                  <w:tcW w:w="133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Білдім</w:t>
                  </w:r>
                </w:p>
              </w:tc>
            </w:tr>
            <w:tr w:rsidR="00753506" w:rsidRPr="00753506" w:rsidTr="00B56243">
              <w:tc>
                <w:tcPr>
                  <w:tcW w:w="1331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33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33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БББ кестесі</w:t>
            </w:r>
          </w:p>
        </w:tc>
      </w:tr>
      <w:tr w:rsidR="00753506" w:rsidRPr="00753506" w:rsidTr="00753506">
        <w:tc>
          <w:tcPr>
            <w:tcW w:w="2694" w:type="dxa"/>
          </w:tcPr>
          <w:p w:rsidR="00313746" w:rsidRPr="00753506" w:rsidRDefault="00313746" w:rsidP="00B56243">
            <w:pPr>
              <w:pStyle w:val="a4"/>
              <w:tabs>
                <w:tab w:val="left" w:pos="2975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</w:t>
            </w:r>
            <w:r w:rsid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Сіз қандай тәсілмен көбірек қолдау көрсетпексіз? Сіз басқаларға қарағанда қабілетті оқушыларға қандай тапсырмалар бересіз?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</w:t>
            </w:r>
            <w:r w:rsid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– </w:t>
            </w: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Сіз оқушылардың материалды игеру деңгейін қалай тексеруді жоспарлап отырсыз?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</w:p>
          <w:p w:rsidR="00313746" w:rsidRPr="00753506" w:rsidRDefault="00313746" w:rsidP="00B5624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13746" w:rsidRPr="00753506" w:rsidRDefault="00313746" w:rsidP="00B562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53506" w:rsidRPr="00753506" w:rsidTr="00753506">
        <w:tc>
          <w:tcPr>
            <w:tcW w:w="2694" w:type="dxa"/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Барлығы:</w:t>
            </w:r>
          </w:p>
          <w:p w:rsidR="001F715F" w:rsidRPr="00753506" w:rsidRDefault="00313746" w:rsidP="001F715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1F715F"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«Тыңдайтын үшбұрыш»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арқылы оқушылар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Көшпелі мал шаруашылығы туралы білді.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Басым бөлігі:</w:t>
            </w:r>
          </w:p>
          <w:p w:rsidR="00313746" w:rsidRPr="00753506" w:rsidRDefault="001F715F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«Венн диаграмма»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әдісі арқылы оқушылар Жұппен, топпен мәтінді талқылау арқылы  тапсырмаларды дұрыс орындады.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оқушылар: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сұрақтарын негізге ала отырып,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саяси картасынан дәлелдер тауып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сұрақтарға жауап берді.</w:t>
            </w:r>
          </w:p>
        </w:tc>
        <w:tc>
          <w:tcPr>
            <w:tcW w:w="5670" w:type="dxa"/>
            <w:gridSpan w:val="2"/>
            <w:tcBorders>
              <w:righ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іс-әрекетін 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бағалау. «Бағдаршам»</w:t>
            </w:r>
          </w:p>
          <w:p w:rsidR="00313746" w:rsidRPr="00753506" w:rsidRDefault="0075350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 Бағалау парақшасы </w:t>
            </w:r>
            <w:r w:rsidR="00313746"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таратылады. 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850"/>
              <w:gridCol w:w="993"/>
              <w:gridCol w:w="992"/>
              <w:gridCol w:w="850"/>
              <w:gridCol w:w="709"/>
            </w:tblGrid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Аты-жөні</w:t>
                  </w: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0"/>
                      <w:szCs w:val="20"/>
                      <w:lang w:val="kk-KZ"/>
                    </w:rPr>
                    <w:t>Үй жұмысы</w:t>
                  </w:r>
                </w:p>
              </w:tc>
              <w:tc>
                <w:tcPr>
                  <w:tcW w:w="993" w:type="dxa"/>
                </w:tcPr>
                <w:p w:rsidR="00313746" w:rsidRPr="00753506" w:rsidRDefault="001F715F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Тыңдайтын үшбұрыш</w:t>
                  </w:r>
                </w:p>
              </w:tc>
              <w:tc>
                <w:tcPr>
                  <w:tcW w:w="992" w:type="dxa"/>
                </w:tcPr>
                <w:p w:rsidR="00313746" w:rsidRPr="00753506" w:rsidRDefault="001F715F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Венн диаграмма</w:t>
                  </w: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карта</w:t>
                  </w: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753506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балл</w:t>
                  </w: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753506" w:rsidRPr="00753506" w:rsidTr="00B56243">
              <w:tc>
                <w:tcPr>
                  <w:tcW w:w="738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3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992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850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709" w:type="dxa"/>
                </w:tcPr>
                <w:p w:rsidR="00313746" w:rsidRPr="00753506" w:rsidRDefault="00313746" w:rsidP="00B56243">
                  <w:pPr>
                    <w:pStyle w:val="a4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– 10 балл «5»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– 7 балл «4»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– 5 балл «3»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– 2 балл «2»</w:t>
            </w:r>
          </w:p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13746" w:rsidRPr="00753506" w:rsidRDefault="00313746" w:rsidP="00B56243">
            <w:pPr>
              <w:rPr>
                <w:lang w:val="kk-KZ"/>
              </w:rPr>
            </w:pPr>
          </w:p>
          <w:p w:rsidR="00313746" w:rsidRPr="00753506" w:rsidRDefault="00313746" w:rsidP="00B56243">
            <w:pPr>
              <w:rPr>
                <w:lang w:val="kk-KZ"/>
              </w:rPr>
            </w:pPr>
          </w:p>
          <w:p w:rsidR="00313746" w:rsidRPr="00753506" w:rsidRDefault="00313746" w:rsidP="00B56243">
            <w:pPr>
              <w:tabs>
                <w:tab w:val="left" w:pos="1305"/>
              </w:tabs>
              <w:rPr>
                <w:lang w:val="kk-KZ"/>
              </w:rPr>
            </w:pPr>
            <w:r w:rsidRPr="00753506">
              <w:rPr>
                <w:lang w:val="kk-KZ"/>
              </w:rPr>
              <w:tab/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313746" w:rsidRPr="00753506" w:rsidRDefault="00313746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Сыныптағы санитарлық-гигиеналық ережелерді сақтау.АКТ (интерактивті тақта)жұмыстарының пайдалану ережесі.Оқушылардың өзара қатынасын үнемі бақылау.</w:t>
            </w:r>
          </w:p>
        </w:tc>
      </w:tr>
      <w:tr w:rsidR="00753506" w:rsidRPr="00753506" w:rsidTr="00753506">
        <w:tc>
          <w:tcPr>
            <w:tcW w:w="2694" w:type="dxa"/>
          </w:tcPr>
          <w:p w:rsidR="00B6553F" w:rsidRPr="00753506" w:rsidRDefault="00B6553F" w:rsidP="00B56243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</w:tc>
        <w:tc>
          <w:tcPr>
            <w:tcW w:w="7513" w:type="dxa"/>
            <w:gridSpan w:val="3"/>
          </w:tcPr>
          <w:p w:rsidR="00B6553F" w:rsidRPr="00753506" w:rsidRDefault="00B6553F" w:rsidP="00B5624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Менің  5 «А» сыныбына өткізген сабағымның ұтымды жағына тоқталатын болсам: барлық оқушылар оқу мақсатына қол</w:t>
            </w:r>
            <w:r w:rsid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жеткізілді. Сабақ барысында</w:t>
            </w:r>
            <w:r w:rsidRPr="0075350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бағалауға уақыт жетпеуіне байланысты келешекте осы тұсты ескеремін.</w:t>
            </w:r>
          </w:p>
        </w:tc>
      </w:tr>
    </w:tbl>
    <w:p w:rsidR="00313746" w:rsidRPr="00753506" w:rsidRDefault="00313746" w:rsidP="0031374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115984" w:rsidRPr="00753506" w:rsidRDefault="00115984">
      <w:pPr>
        <w:rPr>
          <w:lang w:val="kk-KZ"/>
        </w:rPr>
      </w:pPr>
    </w:p>
    <w:sectPr w:rsidR="00115984" w:rsidRPr="00753506" w:rsidSect="00253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C8"/>
      </v:shape>
    </w:pict>
  </w:numPicBullet>
  <w:abstractNum w:abstractNumId="0" w15:restartNumberingAfterBreak="0">
    <w:nsid w:val="01A119DF"/>
    <w:multiLevelType w:val="hybridMultilevel"/>
    <w:tmpl w:val="AFBC41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508E3"/>
    <w:multiLevelType w:val="hybridMultilevel"/>
    <w:tmpl w:val="13D2D154"/>
    <w:lvl w:ilvl="0" w:tplc="E042FF8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0710F"/>
    <w:multiLevelType w:val="hybridMultilevel"/>
    <w:tmpl w:val="2174C1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877845"/>
    <w:multiLevelType w:val="hybridMultilevel"/>
    <w:tmpl w:val="9386F8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46"/>
    <w:rsid w:val="000D1E1D"/>
    <w:rsid w:val="00115984"/>
    <w:rsid w:val="001F715F"/>
    <w:rsid w:val="00313746"/>
    <w:rsid w:val="003E5662"/>
    <w:rsid w:val="00487CD8"/>
    <w:rsid w:val="00583D27"/>
    <w:rsid w:val="005F580B"/>
    <w:rsid w:val="00753506"/>
    <w:rsid w:val="008A1A48"/>
    <w:rsid w:val="00947147"/>
    <w:rsid w:val="009E2285"/>
    <w:rsid w:val="00B6553F"/>
    <w:rsid w:val="00B96506"/>
    <w:rsid w:val="00BC6F93"/>
    <w:rsid w:val="00BD30B0"/>
    <w:rsid w:val="00D75917"/>
    <w:rsid w:val="00DA0D76"/>
    <w:rsid w:val="00F9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7DBF1F"/>
  <w15:docId w15:val="{C6B3D58F-C15B-471C-97AB-0A6E772F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3746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74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313746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31374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13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374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0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2017-10-16T06:26:00Z</dcterms:created>
  <dcterms:modified xsi:type="dcterms:W3CDTF">2017-10-16T06:26:00Z</dcterms:modified>
</cp:coreProperties>
</file>