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71" w:rsidRDefault="007B759B" w:rsidP="005B7571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B7571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01851" cy="1367790"/>
            <wp:effectExtent l="0" t="0" r="0" b="0"/>
            <wp:wrapThrough wrapText="bothSides">
              <wp:wrapPolygon edited="0">
                <wp:start x="0" y="0"/>
                <wp:lineTo x="0" y="21359"/>
                <wp:lineTo x="21235" y="21359"/>
                <wp:lineTo x="21235" y="0"/>
                <wp:lineTo x="0" y="0"/>
              </wp:wrapPolygon>
            </wp:wrapThrough>
            <wp:docPr id="1" name="Рисунок 1" descr="C:\Users\user\Desktop\2018-04-06-PHOTO-00000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4-06-PHOTO-000001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1" t="11539" r="13649"/>
                    <a:stretch/>
                  </pic:blipFill>
                  <pic:spPr bwMode="auto">
                    <a:xfrm>
                      <a:off x="0" y="0"/>
                      <a:ext cx="1201851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5880" w:rsidRPr="005B75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Рүстембекова Гүлбарахан Ыбырайқызы</w:t>
      </w:r>
      <w:r w:rsidR="005B75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,</w:t>
      </w:r>
    </w:p>
    <w:p w:rsidR="005B7571" w:rsidRPr="005B7571" w:rsidRDefault="00715880" w:rsidP="005B757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B75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B7571" w:rsidRPr="005B75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Жамбыл облысы, Жуалы ауданы, </w:t>
      </w:r>
    </w:p>
    <w:p w:rsidR="005B7571" w:rsidRPr="005B7571" w:rsidRDefault="005B7571" w:rsidP="005B757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B75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№10 Күреңбел орта мектебі</w:t>
      </w:r>
      <w:r w:rsidRPr="005B75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нің</w:t>
      </w:r>
    </w:p>
    <w:p w:rsidR="005B7571" w:rsidRPr="005B7571" w:rsidRDefault="00715880" w:rsidP="005B757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B75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="003411BE" w:rsidRPr="005B757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азақ тілі мен әдебиеті пәнінің мұғалімі</w:t>
      </w:r>
    </w:p>
    <w:p w:rsidR="005B7571" w:rsidRDefault="005B7571" w:rsidP="005B7571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lang w:val="kk-KZ"/>
        </w:rPr>
      </w:pPr>
    </w:p>
    <w:p w:rsidR="00B457AC" w:rsidRPr="005B7571" w:rsidRDefault="005B7571" w:rsidP="005B757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B75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Тынымбай Нұрмағанбетов</w:t>
      </w:r>
      <w:r w:rsidR="00DE5C6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тың </w:t>
      </w:r>
      <w:bookmarkStart w:id="0" w:name="_GoBack"/>
      <w:bookmarkEnd w:id="0"/>
      <w:r w:rsidRPr="005B75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«Анас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ын сағынған бала» әңгімесі. Уәде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835"/>
      </w:tblGrid>
      <w:tr w:rsidR="00B457AC" w:rsidRPr="005B7571" w:rsidTr="005B7571">
        <w:trPr>
          <w:trHeight w:val="8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81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Ұзақ мерзімді жоспардың тарауы: </w:t>
            </w:r>
          </w:p>
          <w:p w:rsidR="00B457AC" w:rsidRPr="00B457AC" w:rsidRDefault="00235781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І</w:t>
            </w:r>
            <w:r w:rsidR="00E30862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V«</w:t>
            </w:r>
            <w:r w:rsidR="00B457AC"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Отбасы құндылықтары</w:t>
            </w:r>
            <w:r w:rsidR="00E30862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71" w:rsidRDefault="005B7571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B75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Қысқа мерзімді жоспар</w:t>
            </w:r>
          </w:p>
          <w:p w:rsidR="00B457AC" w:rsidRPr="00B457AC" w:rsidRDefault="005B7571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Сынып: 5</w:t>
            </w:r>
          </w:p>
        </w:tc>
      </w:tr>
      <w:tr w:rsidR="00B457AC" w:rsidRPr="005B7571" w:rsidTr="005B7571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Осы сабақта қол жеткізілетін оқу мақсаттары (Оқу мақсаттарына сілтеме)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5.Т/Ж2- Әдеби шығарманың тақырыбы мен идеясын анықтау</w:t>
            </w:r>
          </w:p>
          <w:p w:rsidR="00B457AC" w:rsidRPr="00E30862" w:rsidRDefault="00B457AC" w:rsidP="00B457AC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5.Б/С2- Кейіпкерлерді шынайы өмірмен салыстырып бағалау</w:t>
            </w:r>
          </w:p>
        </w:tc>
      </w:tr>
      <w:tr w:rsidR="00B457AC" w:rsidRPr="005B7571" w:rsidTr="005B75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мақсаты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Барлық оқушылар орындай алады:</w:t>
            </w: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  <w:t>Шығарманың тақырыбы мен идеясын анықтай алады;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Оқушылардың көпшілігі орындай алады:</w:t>
            </w: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  <w:t>Кейіпкерлерді шынайы өмірмен салыстыра алады,сұрақтарға жауап береді;</w:t>
            </w:r>
          </w:p>
          <w:p w:rsidR="00B457AC" w:rsidRPr="005B7571" w:rsidRDefault="00B457AC" w:rsidP="00B457A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Кейбір оқушылар орындай алады:</w:t>
            </w: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  <w:t>Кейіпкерлерге қатысты сыни көзқарас білдіреді.</w:t>
            </w:r>
          </w:p>
        </w:tc>
      </w:tr>
      <w:tr w:rsidR="00B457AC" w:rsidRPr="00B457AC" w:rsidTr="005B75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Бағалау критерийі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  <w:t>1.Шығарманың тақырыбы мен идеясын  анықтауда өз пікірлерін орынды қолданады;</w:t>
            </w:r>
          </w:p>
          <w:p w:rsidR="00B457AC" w:rsidRPr="00B457AC" w:rsidRDefault="00B457AC" w:rsidP="00B457A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  <w:t>2.Кейіпкерлер іс-әрекетін өмірмен байланыстырады;</w:t>
            </w:r>
          </w:p>
          <w:p w:rsidR="00E30862" w:rsidRPr="00E30862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val="kk-KZ" w:eastAsia="ru-RU"/>
              </w:rPr>
              <w:t xml:space="preserve">3.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Кейіпкерлерге қатысты сыни баға бере алады.</w:t>
            </w:r>
          </w:p>
        </w:tc>
      </w:tr>
      <w:tr w:rsidR="00B457AC" w:rsidRPr="005B7571" w:rsidTr="005B75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Тілдік мақсаттар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FC6703" w:rsidRDefault="00B457AC" w:rsidP="00FC6703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Оқушылар орындай алады:</w:t>
            </w:r>
            <w:r w:rsidR="00FC6703"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Әдеби шығарма</w:t>
            </w:r>
            <w:r w:rsidR="00FC67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ның тақырыбы мен идеясын анықтайды</w:t>
            </w:r>
            <w:r w:rsidR="002357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Пәнге қатысты терминдер:</w:t>
            </w:r>
            <w:r w:rsidR="00FC6703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8"/>
                <w:lang w:val="kk-KZ"/>
              </w:rPr>
              <w:t>Жоңышқалық</w:t>
            </w:r>
            <w:r w:rsidR="00FC6703">
              <w:rPr>
                <w:rFonts w:ascii="Times New Roman" w:hAnsi="Times New Roman"/>
                <w:color w:val="000000" w:themeColor="text1"/>
                <w:kern w:val="24"/>
                <w:sz w:val="24"/>
                <w:szCs w:val="28"/>
                <w:lang w:val="kk-KZ"/>
              </w:rPr>
              <w:t>,т</w:t>
            </w:r>
            <w:r w:rsidRPr="00B457AC">
              <w:rPr>
                <w:rFonts w:ascii="Times New Roman" w:hAnsi="Times New Roman"/>
                <w:color w:val="000000" w:themeColor="text1"/>
                <w:kern w:val="24"/>
                <w:sz w:val="24"/>
                <w:szCs w:val="28"/>
                <w:lang w:val="kk-KZ"/>
              </w:rPr>
              <w:t>опшылау</w:t>
            </w:r>
            <w:r w:rsidR="00FC6703">
              <w:rPr>
                <w:rFonts w:ascii="Times New Roman" w:hAnsi="Times New Roman"/>
                <w:color w:val="000000" w:themeColor="text1"/>
                <w:kern w:val="24"/>
                <w:sz w:val="24"/>
                <w:szCs w:val="28"/>
                <w:lang w:val="kk-KZ"/>
              </w:rPr>
              <w:t>,</w:t>
            </w:r>
            <w:r w:rsidR="00235781" w:rsidRPr="00235781">
              <w:rPr>
                <w:rFonts w:ascii="Times New Roman" w:hAnsi="Times New Roman"/>
                <w:color w:val="000000" w:themeColor="text1"/>
                <w:kern w:val="24"/>
                <w:sz w:val="24"/>
                <w:szCs w:val="28"/>
                <w:lang w:val="kk-KZ"/>
              </w:rPr>
              <w:t>талтүс</w:t>
            </w:r>
            <w:r w:rsidR="00235781">
              <w:rPr>
                <w:rFonts w:ascii="Times New Roman" w:hAnsi="Times New Roman"/>
                <w:color w:val="000000" w:themeColor="text1"/>
                <w:kern w:val="24"/>
                <w:sz w:val="24"/>
                <w:szCs w:val="28"/>
                <w:lang w:val="kk-KZ"/>
              </w:rPr>
              <w:t>,екі беті піскен алмадай, бұршақтай,көз жетпейді, оттай, құс боп ұшып кетердей.</w:t>
            </w:r>
          </w:p>
          <w:p w:rsidR="00E30862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Диалог құруға / шығарма жазуға арналған тіркестер: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мақсат пен арман, үміт, асқақ арман, сарғайған сағыныш, ана мен бала, көздегі мұң, уәде,сенім.</w:t>
            </w:r>
          </w:p>
        </w:tc>
      </w:tr>
      <w:tr w:rsidR="00B457AC" w:rsidRPr="00B457AC" w:rsidTr="005B75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Құндылықтарға баулу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81" w:rsidRDefault="00235781" w:rsidP="00B457AC">
            <w:pPr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  <w:lang w:val="kk-KZ"/>
              </w:rPr>
              <w:t>Зайырлы қоғам және жоғары руханият.</w:t>
            </w:r>
          </w:p>
          <w:p w:rsidR="00B457AC" w:rsidRPr="00E30862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  <w:lang w:val="kk-KZ"/>
              </w:rPr>
              <w:t>Ынтымақ бастауы- отбасы құндылығы. Отбасы мүшелерінің бірін-бірі құрметтеуі.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szCs w:val="27"/>
                <w:lang w:val="kk-KZ"/>
              </w:rPr>
              <w:br/>
            </w:r>
            <w:r w:rsidRPr="00B457AC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  <w:lang w:val="kk-KZ"/>
              </w:rPr>
              <w:t>Ана мен бала арасындағы махаббат.</w:t>
            </w:r>
          </w:p>
        </w:tc>
      </w:tr>
      <w:tr w:rsidR="00B457AC" w:rsidRPr="00B457AC" w:rsidTr="005B75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Пәнаралық байланыс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Өзін-өзі тану</w:t>
            </w:r>
          </w:p>
        </w:tc>
      </w:tr>
      <w:tr w:rsidR="00B457AC" w:rsidRPr="00B457AC" w:rsidTr="005B757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Тақырып бойынша алдыңғы білім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«Анасын сағынған бала» әңгімесінің  мазмұнын меңгерді</w:t>
            </w:r>
            <w:r w:rsidR="0023578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 Ана мен бала арасындағы махаббаттысезінеді.</w:t>
            </w:r>
          </w:p>
        </w:tc>
      </w:tr>
    </w:tbl>
    <w:p w:rsidR="00B457AC" w:rsidRPr="00B457AC" w:rsidRDefault="00B457AC" w:rsidP="00B457AC">
      <w:pPr>
        <w:rPr>
          <w:rFonts w:ascii="Times New Roman" w:eastAsia="Calibri" w:hAnsi="Times New Roman" w:cs="Times New Roman"/>
          <w:b/>
          <w:color w:val="000000" w:themeColor="text1"/>
          <w:sz w:val="24"/>
          <w:lang w:val="en-US"/>
        </w:rPr>
      </w:pPr>
      <w:r w:rsidRPr="00B457AC">
        <w:rPr>
          <w:rFonts w:ascii="Times New Roman" w:eastAsia="Calibri" w:hAnsi="Times New Roman" w:cs="Times New Roman"/>
          <w:b/>
          <w:color w:val="000000" w:themeColor="text1"/>
          <w:sz w:val="24"/>
          <w:lang w:val="kk-KZ"/>
        </w:rPr>
        <w:t>Сабақтың барысы</w:t>
      </w:r>
    </w:p>
    <w:tbl>
      <w:tblPr>
        <w:tblStyle w:val="1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3402"/>
        <w:gridCol w:w="1275"/>
        <w:gridCol w:w="1422"/>
      </w:tblGrid>
      <w:tr w:rsidR="00B457AC" w:rsidRPr="00B457AC" w:rsidTr="005B75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Ресурстар</w:t>
            </w:r>
          </w:p>
        </w:tc>
      </w:tr>
      <w:tr w:rsidR="00B457AC" w:rsidRPr="00B457AC" w:rsidTr="005B7571">
        <w:trPr>
          <w:trHeight w:val="4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Сабақтың басы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8 мин.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Қызығушылықты ояту.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Оқушыларды «уәде», «сағыныш», «арман», «мейірім» сөздері арқылы  4 топқа бөлемін.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«Кезбе тілші» әдісі</w:t>
            </w:r>
            <w:r w:rsidRPr="00B457AC">
              <w:rPr>
                <w:rFonts w:ascii="Times New Roman" w:hAnsi="Times New Roman"/>
                <w:color w:val="000000" w:themeColor="text1"/>
                <w:lang w:val="kk-KZ"/>
              </w:rPr>
              <w:t xml:space="preserve"> арқылы әңгіме мазмұнын меңгеру деңейін анықтаймын.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Әр топтан бір оқушы  «тілші» сайланады.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1-оқушы әңгіменің мазмұнын баяндайды.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2-оқушы кейіпкерлер туралы ақпарат береді.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3-оқушы әңгімедегі негізгі мәселені анықтайды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4-оқушы  сұрақтар арқылы сұхбат алады.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Сұрақтар: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1.«Анасын сағынған бала» әңгімесінің авторы туралы не білесің?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2. Әңгіме неліктен «Анасын сағынған бала» деп аталады?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3. Шығармада қандай мәселе көтерілген?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4.Жазушы ауыл тіршілігін қалай суреттеген?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5. Есмағамбет Сержанның бойына қандай сенім ұялатты?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6.Есмағамбеттің  уәдесін орындамауына не себеп болды?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«Бағдаршам»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әдісі арқылы оқушы жауаптарын бағалаймын.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«Кезбе тілші» әдісі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5B7571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Theme="minorHAnsi" w:hAnsiTheme="minorHAns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341630</wp:posOffset>
                      </wp:positionV>
                      <wp:extent cx="133350" cy="13462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4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E2DD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4" o:spid="_x0000_s1026" type="#_x0000_t120" style="position:absolute;margin-left:-3.6pt;margin-top:26.9pt;width:10.5pt;height:10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" fillcolor="lime" strokecolor="windowText">
                      <v:shadow color="#eeece1 [3214]"/>
                    </v:shape>
                  </w:pict>
                </mc:Fallback>
              </mc:AlternateContent>
            </w:r>
            <w:r w:rsidR="00B457AC"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«Бағдаршам» әдісі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Ө - өте жақсы</w:t>
            </w:r>
          </w:p>
          <w:p w:rsidR="00B457AC" w:rsidRPr="00B457AC" w:rsidRDefault="005B7571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Theme="minorHAnsi" w:hAnsiTheme="minorHAns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6350</wp:posOffset>
                      </wp:positionV>
                      <wp:extent cx="133350" cy="144145"/>
                      <wp:effectExtent l="0" t="0" r="0" b="825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41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E2612" id="AutoShape 10" o:spid="_x0000_s1026" type="#_x0000_t120" style="position:absolute;margin-left:-3.6pt;margin-top:.5pt;width:10.5pt;height:11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" fillcolor="red" strokecolor="windowText">
                      <v:shadow color="#eeece1 [3214]"/>
                    </v:shape>
                  </w:pict>
                </mc:Fallback>
              </mc:AlternateContent>
            </w:r>
            <w:r w:rsidR="00B457AC"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- жақсы</w:t>
            </w:r>
          </w:p>
          <w:p w:rsidR="00B457AC" w:rsidRPr="00B457AC" w:rsidRDefault="005B7571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Theme="minorHAnsi" w:hAnsiTheme="minorHAns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0" t="0" r="0" b="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6535" id="AutoShape 13" o:spid="_x0000_s1026" type="#_x0000_t120" style="position:absolute;margin-left:-3.6pt;margin-top:2.45pt;width:10.5pt;height:10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" fillcolor="yellow" strokecolor="windowText">
                      <v:shadow color="#eeece1 [3214]"/>
                    </v:shape>
                  </w:pict>
                </mc:Fallback>
              </mc:AlternateContent>
            </w:r>
            <w:r w:rsidR="00B457AC"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- орта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B457AC" w:rsidRPr="005B7571" w:rsidTr="005B75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ортасы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23 мин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jc w:val="both"/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1-тапсырма </w:t>
            </w:r>
            <w:r w:rsidRPr="00B457AC">
              <w:rPr>
                <w:rFonts w:ascii="Times New Roman" w:eastAsia="Consolas" w:hAnsi="Times New Roman" w:cs="Calibri"/>
                <w:b/>
                <w:color w:val="000000" w:themeColor="text1"/>
                <w:lang w:val="kk-KZ" w:eastAsia="ru-RU"/>
              </w:rPr>
              <w:t xml:space="preserve">Топтық жұмыс. </w:t>
            </w:r>
            <w:r w:rsidRPr="00B457AC">
              <w:rPr>
                <w:rFonts w:ascii="Times New Roman" w:hAnsi="Times New Roman" w:cs="Calibri"/>
                <w:b/>
                <w:bCs/>
                <w:color w:val="000000" w:themeColor="text1"/>
                <w:szCs w:val="24"/>
                <w:lang w:val="kk-KZ" w:eastAsia="ru-RU"/>
              </w:rPr>
              <w:t>«FILA толтыру»</w:t>
            </w:r>
            <w:r w:rsidRPr="00B457AC"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әдісі </w:t>
            </w:r>
          </w:p>
          <w:p w:rsidR="00B457AC" w:rsidRPr="00B457AC" w:rsidRDefault="00B457AC" w:rsidP="00B457AC">
            <w:pPr>
              <w:jc w:val="both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Топ құрамында төрт адам болады. Әрқайсысы </w:t>
            </w:r>
            <w:r w:rsidRPr="00B457AC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val="kk-KZ" w:eastAsia="ru-RU"/>
              </w:rPr>
              <w:t>«FILA толтыру» әдісі бойынша тапсырма түрлерін бөліп алады,  қорытындысында жұмыстарын біріктіріп, кестені толтырады.</w:t>
            </w:r>
          </w:p>
          <w:p w:rsidR="00B457AC" w:rsidRPr="00B457AC" w:rsidRDefault="00B457AC" w:rsidP="00B457A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F /Дерек/ </w:t>
            </w:r>
            <w:r w:rsidRPr="00B457A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kk-KZ"/>
              </w:rPr>
              <w:t xml:space="preserve">–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шығарманың негізгі тақырыбын ашатын деректер жинайды.</w:t>
            </w:r>
          </w:p>
          <w:p w:rsidR="00B457AC" w:rsidRPr="00B457AC" w:rsidRDefault="00B457AC" w:rsidP="00B457A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I /Идея/ </w:t>
            </w:r>
            <w:r w:rsidRPr="00B457A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kk-KZ"/>
              </w:rPr>
              <w:t xml:space="preserve">–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деректер туралы  өзінің ой, пікірін жазады.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L /Сұрақ/ –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шығарма мазмұны бойынша сұрақтар құрастырады</w:t>
            </w:r>
          </w:p>
          <w:p w:rsidR="00B457AC" w:rsidRPr="00B457AC" w:rsidRDefault="00B457AC" w:rsidP="00B457A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A /Іс-әрекет/ </w:t>
            </w:r>
            <w:r w:rsidRPr="00B457A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val="kk-KZ"/>
              </w:rPr>
              <w:t xml:space="preserve">–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шығармадағы іс-әрекетке жоспар құрады</w:t>
            </w:r>
          </w:p>
          <w:p w:rsidR="00B457AC" w:rsidRPr="00B457AC" w:rsidRDefault="00B457AC" w:rsidP="00B457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1"/>
              <w:tblW w:w="57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1274"/>
              <w:gridCol w:w="1416"/>
              <w:gridCol w:w="1684"/>
            </w:tblGrid>
            <w:tr w:rsidR="00B457AC" w:rsidRPr="005B7571">
              <w:trPr>
                <w:trHeight w:val="11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jc w:val="both"/>
                    <w:textAlignment w:val="baseline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B457AC">
                    <w:rPr>
                      <w:rFonts w:ascii="Times New Roman" w:hAnsi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  <w:t xml:space="preserve">Деректер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spacing w:before="96"/>
                    <w:jc w:val="both"/>
                    <w:textAlignment w:val="baseline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B457AC">
                    <w:rPr>
                      <w:rFonts w:ascii="Times New Roman" w:hAnsi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  <w:t>Идеялар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spacing w:before="96"/>
                    <w:jc w:val="both"/>
                    <w:textAlignment w:val="baseline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B457AC">
                    <w:rPr>
                      <w:rFonts w:ascii="Times New Roman" w:hAnsi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  <w:t xml:space="preserve">Сұрақтар 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spacing w:before="96"/>
                    <w:textAlignment w:val="baseline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B457AC">
                    <w:rPr>
                      <w:rFonts w:ascii="Times New Roman" w:hAnsi="Times New Roman" w:cs="Calibri"/>
                      <w:b/>
                      <w:color w:val="000000" w:themeColor="text1"/>
                      <w:sz w:val="24"/>
                      <w:szCs w:val="24"/>
                      <w:lang w:val="kk-KZ" w:eastAsia="ru-RU"/>
                    </w:rPr>
                    <w:t>Іс-әрекет жоспары</w:t>
                  </w:r>
                </w:p>
              </w:tc>
            </w:tr>
            <w:tr w:rsidR="00B457AC" w:rsidRPr="005B7571">
              <w:trPr>
                <w:trHeight w:val="453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tabs>
                      <w:tab w:val="left" w:pos="108"/>
                    </w:tabs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2-тапсырма Жұптық  жұмыс «Кейіпкер» тәсілі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«Уәде» тобы</w:t>
            </w:r>
          </w:p>
          <w:tbl>
            <w:tblPr>
              <w:tblStyle w:val="1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134"/>
              <w:gridCol w:w="1701"/>
            </w:tblGrid>
            <w:tr w:rsidR="00B457AC" w:rsidRPr="005B757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Қасиеттері қалай суреттелген?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Кейіпкерге берілетін баға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Ой-тұжырым, мақал-мәтел, даналық сөз</w:t>
                  </w:r>
                </w:p>
              </w:tc>
            </w:tr>
            <w:tr w:rsidR="00B457AC" w:rsidRPr="00B457AC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en-US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  <w:t>Есмағанбет</w:t>
                  </w: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en-US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«Сағыныш» тобы</w:t>
            </w:r>
          </w:p>
          <w:tbl>
            <w:tblPr>
              <w:tblStyle w:val="1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134"/>
              <w:gridCol w:w="1701"/>
            </w:tblGrid>
            <w:tr w:rsidR="00B457AC" w:rsidRPr="005B757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Қасиеттері қалай суреттелген?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Кейіпкерге берілетін баға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Ой-тұжырым, мақал-мәтел, даналық сөз</w:t>
                  </w:r>
                </w:p>
              </w:tc>
            </w:tr>
            <w:tr w:rsidR="00B457AC" w:rsidRPr="00B457AC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E30862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18"/>
                      <w:lang w:val="kk-KZ"/>
                    </w:rPr>
                    <w:t>Сержан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«Арман» тобы</w:t>
            </w:r>
          </w:p>
          <w:tbl>
            <w:tblPr>
              <w:tblStyle w:val="1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134"/>
              <w:gridCol w:w="1701"/>
            </w:tblGrid>
            <w:tr w:rsidR="00B457AC" w:rsidRPr="005B757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Қасиеттері қалай суреттелген?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Кейіпкерге берілетін баға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Ой-тұжырым, мақал-мәтел, даналық сөз</w:t>
                  </w:r>
                </w:p>
              </w:tc>
            </w:tr>
            <w:tr w:rsidR="00B457AC" w:rsidRPr="00B457AC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en-US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  <w:lastRenderedPageBreak/>
                    <w:t>Атасы мен әжесі</w:t>
                  </w: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«Мейірім» тобы</w:t>
            </w:r>
          </w:p>
          <w:tbl>
            <w:tblPr>
              <w:tblStyle w:val="1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134"/>
              <w:gridCol w:w="1701"/>
            </w:tblGrid>
            <w:tr w:rsidR="00B457AC" w:rsidRPr="005B7571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Қасиеттері қалай суреттелген?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Кейіпкерге берілетін баға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lang w:val="kk-KZ"/>
                    </w:rPr>
                    <w:t>Ой-тұжырым, мақал-мәтел, даналық сөз</w:t>
                  </w:r>
                </w:p>
              </w:tc>
            </w:tr>
            <w:tr w:rsidR="00B457AC" w:rsidRPr="00B457AC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  <w:t>Ана</w:t>
                  </w: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B457AC" w:rsidRPr="00B457AC" w:rsidRDefault="00B457AC" w:rsidP="00B45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</w:rPr>
              <w:t>3-</w:t>
            </w:r>
            <w:proofErr w:type="gramStart"/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тапсырма</w:t>
            </w:r>
            <w:r w:rsidRPr="00B457A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proofErr w:type="gramEnd"/>
            <w:r w:rsidRPr="00B457A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Керемет пікірталас» (Жеке жұмыс)</w:t>
            </w:r>
          </w:p>
          <w:p w:rsidR="00B457AC" w:rsidRPr="00B457AC" w:rsidRDefault="00B457AC" w:rsidP="00B45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Әр топтан   бір өкіл шығып, әрқайсысы бір кейіпкерді таңдап алады. Сол кейіпкерді шынайы өмірдегі бір тұлғамен салыстыра отырып баға береді.</w:t>
            </w:r>
          </w:p>
          <w:p w:rsidR="00B457AC" w:rsidRPr="00B457AC" w:rsidRDefault="00B457AC" w:rsidP="00B45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«Арман» тобы: Есмағанбет </w:t>
            </w:r>
          </w:p>
          <w:p w:rsidR="00B457AC" w:rsidRPr="00B457AC" w:rsidRDefault="00B457AC" w:rsidP="00B45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«Уәде» тобы: Сержан</w:t>
            </w:r>
          </w:p>
          <w:p w:rsidR="00B457AC" w:rsidRPr="00B457AC" w:rsidRDefault="00B457AC" w:rsidP="00B45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«Мейірім» тобы: Атасы мен әжесі</w:t>
            </w:r>
          </w:p>
          <w:p w:rsidR="00B457AC" w:rsidRPr="005B7571" w:rsidRDefault="00B457AC" w:rsidP="00B457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57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«Сағыныш» тобы: Сержанның анасы Күміскүл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 xml:space="preserve">«FILA» әдісі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«Кейіпкер» тәсілі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457AC" w:rsidRPr="00B457AC" w:rsidRDefault="00B457AC" w:rsidP="00B457AC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«Керемет пікірталас» әдісі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B457AC" w:rsidRPr="00B457AC" w:rsidTr="005B7571">
        <w:trPr>
          <w:trHeight w:val="26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Сабақтың соңы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7 мин.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«Төрт сөйлем» тәсілі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Оқушылар тақырып туралы пікірлерін білдіреді: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Пікір.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Оқыған әңгімелері бойынша өзіндік пікірлерін бір сөйлеммен жазады.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Дәлел.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Пікірлерін бір сөйлеммен дәлелдейді.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Мысал.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Пікірлерін өмірмен байланыстырып, мысалдар келтіреді.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Қорытынды. 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Әңгіме мазмұны бойынша қорытынды шығарады</w:t>
            </w:r>
          </w:p>
          <w:p w:rsidR="00B457AC" w:rsidRPr="00B457AC" w:rsidRDefault="00B457AC" w:rsidP="00B457AC">
            <w:pPr>
              <w:tabs>
                <w:tab w:val="left" w:pos="1950"/>
              </w:tabs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lang w:val="kk-KZ"/>
              </w:rPr>
              <w:t>Дескриптор</w:t>
            </w:r>
          </w:p>
          <w:tbl>
            <w:tblPr>
              <w:tblStyle w:val="1"/>
              <w:tblW w:w="6555" w:type="dxa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1277"/>
              <w:gridCol w:w="2412"/>
              <w:gridCol w:w="851"/>
            </w:tblGrid>
            <w:tr w:rsidR="00B457AC" w:rsidRPr="00B457AC">
              <w:trPr>
                <w:trHeight w:val="240"/>
              </w:trPr>
              <w:tc>
                <w:tcPr>
                  <w:tcW w:w="2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  <w:t>Тапсырма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  <w:t>Балл</w:t>
                  </w:r>
                </w:p>
              </w:tc>
            </w:tr>
            <w:tr w:rsidR="00B457AC" w:rsidRPr="00B457AC">
              <w:trPr>
                <w:trHeight w:val="210"/>
              </w:trPr>
              <w:tc>
                <w:tcPr>
                  <w:tcW w:w="2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  <w:t>Білім алушы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</w:p>
              </w:tc>
            </w:tr>
            <w:tr w:rsidR="00B457AC" w:rsidRPr="00B457AC">
              <w:trPr>
                <w:trHeight w:val="1779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Шығарманың тақырыбы мен идеясын  анықтайды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-шығарманың негізгі тақырыбын ашатын деректер жазды;</w:t>
                  </w: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-өз пікірлерін орынды қолданып, сұрақтар құрастырды;</w:t>
                  </w: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- іс-әрекетке жоспар құрды.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  <w:t>1</w:t>
                  </w: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  <w:t>1</w:t>
                  </w: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lang w:val="kk-KZ"/>
                    </w:rPr>
                    <w:t>1</w:t>
                  </w:r>
                </w:p>
              </w:tc>
            </w:tr>
            <w:tr w:rsidR="00B457AC" w:rsidRPr="00B457AC">
              <w:trPr>
                <w:trHeight w:val="785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kk-KZ"/>
                    </w:rPr>
                    <w:t>Кейіпкерлерге қатысты сыни баға бере алады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- кейіпкер бойындағы қасиеттерді анықтады;</w:t>
                  </w:r>
                </w:p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kk-KZ"/>
                    </w:rPr>
                    <w:t>-кейіпкерлерге өз көзқарасы тұрғысынан баға бере алды.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1</w:t>
                  </w:r>
                </w:p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</w:p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1</w:t>
                  </w:r>
                </w:p>
              </w:tc>
            </w:tr>
            <w:tr w:rsidR="00B457AC" w:rsidRPr="00B457AC">
              <w:trPr>
                <w:trHeight w:val="330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Кейіпкерлер іс-әрекетін өмірмен байланыстырады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3</w:t>
                  </w:r>
                </w:p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- кейіпкерлер іс-әрекетін өмірмен байланыстырды;</w:t>
                  </w:r>
                </w:p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 xml:space="preserve">- шынайы өмірдегі бір тұлғамен салыстыра отырып, баға берді.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1</w:t>
                  </w:r>
                </w:p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</w:p>
                <w:p w:rsidR="00B457AC" w:rsidRPr="00B457AC" w:rsidRDefault="00B457AC" w:rsidP="00B457AC">
                  <w:pPr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</w:p>
              </w:tc>
            </w:tr>
            <w:tr w:rsidR="00B457AC" w:rsidRPr="00B457AC">
              <w:trPr>
                <w:trHeight w:val="303"/>
              </w:trPr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kk-KZ"/>
                    </w:rPr>
                  </w:pPr>
                  <w:r w:rsidRPr="00B457AC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kk-KZ"/>
                    </w:rPr>
                    <w:t>Барлығы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7AC" w:rsidRPr="00B457AC" w:rsidRDefault="00B457AC" w:rsidP="00B457AC">
                  <w:pPr>
                    <w:tabs>
                      <w:tab w:val="left" w:pos="1950"/>
                    </w:tabs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</w:pPr>
                  <w:r w:rsidRPr="00B457AC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1"/>
                      <w:lang w:val="kk-KZ" w:eastAsia="ru-RU"/>
                    </w:rPr>
                    <w:t>7</w:t>
                  </w:r>
                </w:p>
              </w:tc>
            </w:tr>
          </w:tbl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«Төрт сөйлем» тәсілі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</w:tr>
      <w:tr w:rsidR="00B457AC" w:rsidRPr="00B457AC" w:rsidTr="005B75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Кері байланыс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 мин.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tabs>
                <w:tab w:val="left" w:pos="1950"/>
              </w:tabs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194945</wp:posOffset>
                  </wp:positionV>
                  <wp:extent cx="17811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484" y="21373"/>
                      <wp:lineTo x="21484" y="0"/>
                      <wp:lineTo x="0" y="0"/>
                    </wp:wrapPolygon>
                  </wp:wrapTight>
                  <wp:docPr id="5" name="Рисунок 1" descr="Описание: 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Кері байланыc  </w:t>
            </w:r>
            <w:r w:rsidRPr="00B457A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/>
              </w:rPr>
              <w:t>«Білім қоржыны» әдісі</w:t>
            </w:r>
          </w:p>
          <w:p w:rsidR="00B457AC" w:rsidRPr="00B457AC" w:rsidRDefault="00B457AC" w:rsidP="00B457AC">
            <w:pPr>
              <w:tabs>
                <w:tab w:val="left" w:pos="1950"/>
              </w:tabs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Сабақтан алған әсерлерін стикерге жазып, қоржындарға жабыстырады.</w:t>
            </w:r>
          </w:p>
          <w:p w:rsidR="00B457AC" w:rsidRPr="00B457AC" w:rsidRDefault="00B457AC" w:rsidP="00B457AC">
            <w:pPr>
              <w:tabs>
                <w:tab w:val="left" w:pos="1950"/>
              </w:tabs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«Білім қоржыны» әдісі</w:t>
            </w:r>
          </w:p>
        </w:tc>
      </w:tr>
      <w:tr w:rsidR="00B457AC" w:rsidRPr="005B7571" w:rsidTr="005B7571">
        <w:trPr>
          <w:trHeight w:val="19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Саралау – Сіз қандай тәсілмен көбірек қолдау көрсетпексіз?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Денсаулық және қауіпсіздік техникасын сақтау</w:t>
            </w:r>
          </w:p>
        </w:tc>
      </w:tr>
      <w:tr w:rsidR="00B457AC" w:rsidRPr="005B7571" w:rsidTr="005B7571">
        <w:trPr>
          <w:trHeight w:val="823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Мақсат бойынша саралауда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тапсырмаларды оқушылардың көшілігі, басым бөлігі, кейбір (дарынды) оқушыл</w:t>
            </w:r>
            <w:r w:rsidR="00DD1A7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арға қол жетімді етіп әзірлеймін.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Нәтиже және жауап бойынша саралауда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оқушыларға ойлаудың жоғары деңгейі мен жеке жауап күтіле</w:t>
            </w:r>
            <w:r w:rsidR="00DD1A7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тін тапсырма түрлерін қолданамын.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Оқушының дербестігі мен жауапкершілігі бойынша саралауда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қабілетті оқушылар тапсырма түрлерін тез түсініп, нәтижеге қол жеткіз</w:t>
            </w:r>
            <w:r w:rsidR="00DD1A7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ді.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Қарым-қатынас формалары бойынша саралауда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оқушылардың топта ынтымақтастығын арттыратын тапсырма түрлерін қолдандым.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Кейбір оқушылардың шығармашылық қабілеті анықталып, қабілеті орта оқушылар өз қөзқарасын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білдіруге біршама қадам жасауға жауапкершілікті сезін</w:t>
            </w:r>
            <w:r w:rsidR="00DD1A7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</w:t>
            </w: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ді</w:t>
            </w:r>
            <w:r w:rsidR="00DD1A7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pStyle w:val="a9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B457AC">
              <w:rPr>
                <w:rFonts w:eastAsia="+mn-ea"/>
                <w:color w:val="000000" w:themeColor="text1"/>
                <w:kern w:val="24"/>
                <w:szCs w:val="28"/>
                <w:lang w:val="kk-KZ"/>
              </w:rPr>
              <w:t xml:space="preserve">Бағалауда сабақтың басында үй тапсырмасын сұрау барысында қалытастырушы бағалау жүзеге асады. </w:t>
            </w:r>
            <w:r w:rsidRPr="00B457AC">
              <w:rPr>
                <w:color w:val="000000" w:themeColor="text1"/>
                <w:lang w:val="kk-KZ"/>
              </w:rPr>
              <w:t>«Бағдаршам» әдісі арқылы бағалаймын.Сабақтың соңында оқушылардың материалды игеру деңгейін бағалау критерийі арқылы бағалаймын. Білім алушыларға дескриптор таратып бердім. «Білім қоржыны» әдісі арқылы кері байланыс жүргіземін.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Оқушылар АКТ-мен жұмыс жасау барысында қауіпсіздік ережелерін сақтай алды. Интерактивті тақтадан тапсырма түрлерін анық көруге, талдауға мүмкіндік жасалды.  Ұялы телефон, микрафонмен тиімді жұмыс жасай алды. 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Интербелсенді әдістерді тиімді қолдана алды.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B457AC" w:rsidRPr="00B457AC" w:rsidTr="005B757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 бойынша рефлексия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</w:tr>
      <w:tr w:rsidR="00B457AC" w:rsidRPr="005B7571" w:rsidTr="005B757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 мақсаттары немесе оқу мақсаттары шынай болды ма?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Барлық оқушылар оқу мақсатына қол жеткізді ме?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Егер оқушылар оқу мақсатына жетпеген болса, неліктен деп ойлайсыз?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Сабақта саралау дұрыс жүргізілді ме 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 кезеңдерінде уақытты тиімді пайдаландыңыз ба?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 жоспарынан ауытқулар болды ма және неліктен?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</w:tr>
      <w:tr w:rsidR="00B457AC" w:rsidRPr="005B7571" w:rsidTr="005B7571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Жалпы бағалау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1.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1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2.</w:t>
            </w: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457AC" w:rsidRPr="00B457AC" w:rsidRDefault="00B457AC" w:rsidP="00B457A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B457A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Осы сабақтың барысында м 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A95E82" w:rsidRPr="00D915A8" w:rsidRDefault="00A95E82">
      <w:pPr>
        <w:rPr>
          <w:rFonts w:ascii="Times New Roman" w:hAnsi="Times New Roman" w:cs="Times New Roman"/>
          <w:b/>
          <w:sz w:val="24"/>
          <w:lang w:val="kk-KZ"/>
        </w:rPr>
      </w:pPr>
    </w:p>
    <w:sectPr w:rsidR="00A95E82" w:rsidRPr="00D915A8" w:rsidSect="0067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DA1"/>
    <w:multiLevelType w:val="hybridMultilevel"/>
    <w:tmpl w:val="503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E96"/>
    <w:multiLevelType w:val="multilevel"/>
    <w:tmpl w:val="7FD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1BB3"/>
    <w:multiLevelType w:val="multilevel"/>
    <w:tmpl w:val="B1F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923A3"/>
    <w:multiLevelType w:val="multilevel"/>
    <w:tmpl w:val="9FB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64EA8"/>
    <w:multiLevelType w:val="multilevel"/>
    <w:tmpl w:val="8EF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0537E"/>
    <w:multiLevelType w:val="multilevel"/>
    <w:tmpl w:val="916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3052B"/>
    <w:multiLevelType w:val="multilevel"/>
    <w:tmpl w:val="C4D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D3512"/>
    <w:multiLevelType w:val="hybridMultilevel"/>
    <w:tmpl w:val="B95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0F96"/>
    <w:multiLevelType w:val="hybridMultilevel"/>
    <w:tmpl w:val="DF1CCFAA"/>
    <w:lvl w:ilvl="0" w:tplc="22E07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F6299"/>
    <w:multiLevelType w:val="multilevel"/>
    <w:tmpl w:val="B042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F2561"/>
    <w:multiLevelType w:val="hybridMultilevel"/>
    <w:tmpl w:val="5F3C0B56"/>
    <w:lvl w:ilvl="0" w:tplc="E50CC1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38CF"/>
    <w:multiLevelType w:val="multilevel"/>
    <w:tmpl w:val="546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44124"/>
    <w:multiLevelType w:val="hybridMultilevel"/>
    <w:tmpl w:val="9A901990"/>
    <w:lvl w:ilvl="0" w:tplc="263C1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28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90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C4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8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8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4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2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F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CD376EB"/>
    <w:multiLevelType w:val="hybridMultilevel"/>
    <w:tmpl w:val="D6A6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72AC2"/>
    <w:multiLevelType w:val="hybridMultilevel"/>
    <w:tmpl w:val="45F2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2080D"/>
    <w:multiLevelType w:val="multilevel"/>
    <w:tmpl w:val="F8B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20A31"/>
    <w:multiLevelType w:val="multilevel"/>
    <w:tmpl w:val="6F9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D3FF6"/>
    <w:multiLevelType w:val="hybridMultilevel"/>
    <w:tmpl w:val="79FE78B8"/>
    <w:lvl w:ilvl="0" w:tplc="356266A0">
      <w:start w:val="6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5"/>
  </w:num>
  <w:num w:numId="8">
    <w:abstractNumId w:val="4"/>
  </w:num>
  <w:num w:numId="9">
    <w:abstractNumId w:val="16"/>
  </w:num>
  <w:num w:numId="10">
    <w:abstractNumId w:val="11"/>
  </w:num>
  <w:num w:numId="11">
    <w:abstractNumId w:val="1"/>
  </w:num>
  <w:num w:numId="12">
    <w:abstractNumId w:val="5"/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08"/>
    <w:rsid w:val="00020B34"/>
    <w:rsid w:val="00045536"/>
    <w:rsid w:val="00045F8C"/>
    <w:rsid w:val="000A0F6B"/>
    <w:rsid w:val="000B6758"/>
    <w:rsid w:val="000C009E"/>
    <w:rsid w:val="000C05BF"/>
    <w:rsid w:val="000C5840"/>
    <w:rsid w:val="000D2E19"/>
    <w:rsid w:val="000E2586"/>
    <w:rsid w:val="00146230"/>
    <w:rsid w:val="0014719A"/>
    <w:rsid w:val="001D3F3F"/>
    <w:rsid w:val="0020361B"/>
    <w:rsid w:val="0020738B"/>
    <w:rsid w:val="00211E24"/>
    <w:rsid w:val="00214378"/>
    <w:rsid w:val="00217911"/>
    <w:rsid w:val="00225CFC"/>
    <w:rsid w:val="00235781"/>
    <w:rsid w:val="00242CD5"/>
    <w:rsid w:val="00262325"/>
    <w:rsid w:val="00297272"/>
    <w:rsid w:val="002B6B75"/>
    <w:rsid w:val="002D7EE0"/>
    <w:rsid w:val="002E5BE4"/>
    <w:rsid w:val="002F47F1"/>
    <w:rsid w:val="002F5D62"/>
    <w:rsid w:val="002F7636"/>
    <w:rsid w:val="00327C83"/>
    <w:rsid w:val="003315D3"/>
    <w:rsid w:val="00331FB2"/>
    <w:rsid w:val="003411BE"/>
    <w:rsid w:val="00345D8D"/>
    <w:rsid w:val="00367B46"/>
    <w:rsid w:val="00385D6E"/>
    <w:rsid w:val="003B52DA"/>
    <w:rsid w:val="003B7728"/>
    <w:rsid w:val="003D644A"/>
    <w:rsid w:val="0040429B"/>
    <w:rsid w:val="00405EFF"/>
    <w:rsid w:val="00416039"/>
    <w:rsid w:val="00484219"/>
    <w:rsid w:val="00490D7A"/>
    <w:rsid w:val="004A497E"/>
    <w:rsid w:val="004C1F6A"/>
    <w:rsid w:val="004D75FC"/>
    <w:rsid w:val="004F1190"/>
    <w:rsid w:val="004F346A"/>
    <w:rsid w:val="00532307"/>
    <w:rsid w:val="00561952"/>
    <w:rsid w:val="00564D6E"/>
    <w:rsid w:val="00582DCB"/>
    <w:rsid w:val="005B41C5"/>
    <w:rsid w:val="005B7571"/>
    <w:rsid w:val="005C0FA7"/>
    <w:rsid w:val="00601A28"/>
    <w:rsid w:val="00621F80"/>
    <w:rsid w:val="006415E6"/>
    <w:rsid w:val="00645162"/>
    <w:rsid w:val="006524DB"/>
    <w:rsid w:val="00664486"/>
    <w:rsid w:val="0067168A"/>
    <w:rsid w:val="00671A21"/>
    <w:rsid w:val="00696DA3"/>
    <w:rsid w:val="006A2EEE"/>
    <w:rsid w:val="006B3164"/>
    <w:rsid w:val="006E2744"/>
    <w:rsid w:val="00711261"/>
    <w:rsid w:val="00712C22"/>
    <w:rsid w:val="00715880"/>
    <w:rsid w:val="00763251"/>
    <w:rsid w:val="00770357"/>
    <w:rsid w:val="00771DA5"/>
    <w:rsid w:val="00773FDC"/>
    <w:rsid w:val="00787694"/>
    <w:rsid w:val="007B42CA"/>
    <w:rsid w:val="007B4BF8"/>
    <w:rsid w:val="007B759B"/>
    <w:rsid w:val="007C0408"/>
    <w:rsid w:val="007D2B8A"/>
    <w:rsid w:val="00826B3D"/>
    <w:rsid w:val="00830EC7"/>
    <w:rsid w:val="00834E25"/>
    <w:rsid w:val="00836CB9"/>
    <w:rsid w:val="00874BB0"/>
    <w:rsid w:val="008B3AAC"/>
    <w:rsid w:val="008B41AF"/>
    <w:rsid w:val="008C37CB"/>
    <w:rsid w:val="008D651E"/>
    <w:rsid w:val="008D780E"/>
    <w:rsid w:val="008F154C"/>
    <w:rsid w:val="00921C57"/>
    <w:rsid w:val="009341B0"/>
    <w:rsid w:val="00953BA5"/>
    <w:rsid w:val="00967604"/>
    <w:rsid w:val="0097422B"/>
    <w:rsid w:val="009B25F9"/>
    <w:rsid w:val="009F254D"/>
    <w:rsid w:val="00A271A1"/>
    <w:rsid w:val="00A72375"/>
    <w:rsid w:val="00A95E82"/>
    <w:rsid w:val="00B15317"/>
    <w:rsid w:val="00B457AC"/>
    <w:rsid w:val="00B45F0C"/>
    <w:rsid w:val="00B72D6E"/>
    <w:rsid w:val="00B769E6"/>
    <w:rsid w:val="00BB10A8"/>
    <w:rsid w:val="00BC07F7"/>
    <w:rsid w:val="00BE78FB"/>
    <w:rsid w:val="00C20DED"/>
    <w:rsid w:val="00C223CB"/>
    <w:rsid w:val="00C240D4"/>
    <w:rsid w:val="00C25BA5"/>
    <w:rsid w:val="00C555FE"/>
    <w:rsid w:val="00C75A9B"/>
    <w:rsid w:val="00C929D6"/>
    <w:rsid w:val="00CA4637"/>
    <w:rsid w:val="00CB5A1D"/>
    <w:rsid w:val="00CB6ACC"/>
    <w:rsid w:val="00CD5296"/>
    <w:rsid w:val="00CE71C1"/>
    <w:rsid w:val="00D15CA9"/>
    <w:rsid w:val="00D3111C"/>
    <w:rsid w:val="00D44A39"/>
    <w:rsid w:val="00D629A8"/>
    <w:rsid w:val="00D65C41"/>
    <w:rsid w:val="00D915A8"/>
    <w:rsid w:val="00DA06A2"/>
    <w:rsid w:val="00DD1A77"/>
    <w:rsid w:val="00DD3A3D"/>
    <w:rsid w:val="00DE5C61"/>
    <w:rsid w:val="00DE66D6"/>
    <w:rsid w:val="00DF6263"/>
    <w:rsid w:val="00E00DB7"/>
    <w:rsid w:val="00E14A88"/>
    <w:rsid w:val="00E169EC"/>
    <w:rsid w:val="00E30862"/>
    <w:rsid w:val="00EE20F1"/>
    <w:rsid w:val="00EF2B37"/>
    <w:rsid w:val="00EF6D42"/>
    <w:rsid w:val="00F244C7"/>
    <w:rsid w:val="00F30DD9"/>
    <w:rsid w:val="00F5050D"/>
    <w:rsid w:val="00F52ADC"/>
    <w:rsid w:val="00F54115"/>
    <w:rsid w:val="00F74D62"/>
    <w:rsid w:val="00F937FB"/>
    <w:rsid w:val="00F951C2"/>
    <w:rsid w:val="00FC6703"/>
    <w:rsid w:val="00FD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5FCA"/>
  <w15:docId w15:val="{0F1AC803-4CE4-4BB0-990B-93866236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2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728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0C009E"/>
  </w:style>
  <w:style w:type="paragraph" w:styleId="a8">
    <w:name w:val="No Spacing"/>
    <w:link w:val="a7"/>
    <w:uiPriority w:val="1"/>
    <w:qFormat/>
    <w:rsid w:val="000C009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78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45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2018-04-04T17:37:00Z</cp:lastPrinted>
  <dcterms:created xsi:type="dcterms:W3CDTF">2018-04-09T12:25:00Z</dcterms:created>
  <dcterms:modified xsi:type="dcterms:W3CDTF">2018-04-09T12:26:00Z</dcterms:modified>
</cp:coreProperties>
</file>