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5B" w:rsidRPr="0069625B" w:rsidRDefault="00895B6E" w:rsidP="0069625B">
      <w:pPr>
        <w:pStyle w:val="a8"/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9625B">
        <w:rPr>
          <w:rFonts w:ascii="Times New Roman" w:hAnsi="Times New Roman" w:cs="Times New Roman"/>
          <w:b/>
          <w:sz w:val="28"/>
          <w:szCs w:val="28"/>
          <w:lang w:val="kk-KZ"/>
        </w:rPr>
        <w:t>Аси</w:t>
      </w:r>
      <w:bookmarkStart w:id="0" w:name="_GoBack"/>
      <w:bookmarkEnd w:id="0"/>
      <w:r w:rsidRPr="006962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Дастанова, </w:t>
      </w:r>
      <w:r w:rsidR="00B05C5F" w:rsidRPr="0069625B">
        <w:rPr>
          <w:rFonts w:ascii="Times New Roman" w:hAnsi="Times New Roman" w:cs="Times New Roman"/>
          <w:b/>
          <w:sz w:val="28"/>
          <w:szCs w:val="28"/>
          <w:lang w:val="kk-KZ"/>
        </w:rPr>
        <w:t>Алия Алтаева</w:t>
      </w:r>
      <w:r w:rsidR="0069625B" w:rsidRPr="0069625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69625B" w:rsidRPr="006962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625B" w:rsidRPr="0069625B" w:rsidRDefault="0069625B" w:rsidP="0069625B">
      <w:pPr>
        <w:pStyle w:val="a8"/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9625B">
        <w:rPr>
          <w:rFonts w:ascii="Times New Roman" w:hAnsi="Times New Roman" w:cs="Times New Roman"/>
          <w:sz w:val="28"/>
          <w:szCs w:val="28"/>
          <w:lang w:val="kk-KZ"/>
        </w:rPr>
        <w:t>«Балауса» бөбекжай балабақшасы,</w:t>
      </w:r>
    </w:p>
    <w:p w:rsidR="0069625B" w:rsidRPr="0069625B" w:rsidRDefault="0069625B" w:rsidP="0069625B">
      <w:pPr>
        <w:pStyle w:val="a8"/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9625B">
        <w:rPr>
          <w:rFonts w:ascii="Times New Roman" w:hAnsi="Times New Roman" w:cs="Times New Roman"/>
          <w:sz w:val="28"/>
          <w:szCs w:val="28"/>
          <w:lang w:val="kk-KZ"/>
        </w:rPr>
        <w:t xml:space="preserve"> «Қарлығаш» орта топ тәрбиешісі</w:t>
      </w:r>
    </w:p>
    <w:p w:rsidR="0069625B" w:rsidRPr="0069625B" w:rsidRDefault="0069625B" w:rsidP="0069625B">
      <w:pPr>
        <w:pStyle w:val="a8"/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9625B">
        <w:rPr>
          <w:rFonts w:ascii="Times New Roman" w:hAnsi="Times New Roman" w:cs="Times New Roman"/>
          <w:sz w:val="28"/>
          <w:szCs w:val="28"/>
          <w:lang w:val="kk-KZ"/>
        </w:rPr>
        <w:t xml:space="preserve">ОҚО, Созақ ауданы, </w:t>
      </w:r>
    </w:p>
    <w:p w:rsidR="00C44D6C" w:rsidRPr="0069625B" w:rsidRDefault="0069625B" w:rsidP="0069625B">
      <w:pPr>
        <w:jc w:val="right"/>
        <w:rPr>
          <w:sz w:val="28"/>
          <w:szCs w:val="28"/>
          <w:lang w:val="kk-KZ"/>
        </w:rPr>
      </w:pPr>
      <w:r w:rsidRPr="0069625B">
        <w:rPr>
          <w:rFonts w:ascii="Times New Roman" w:hAnsi="Times New Roman" w:cs="Times New Roman"/>
          <w:sz w:val="28"/>
          <w:szCs w:val="28"/>
          <w:lang w:val="kk-KZ"/>
        </w:rPr>
        <w:t>Шолаққорған ауылдық округі</w:t>
      </w:r>
    </w:p>
    <w:p w:rsidR="0069625B" w:rsidRPr="0069625B" w:rsidRDefault="0069625B" w:rsidP="0069625B">
      <w:pPr>
        <w:pStyle w:val="a8"/>
        <w:jc w:val="center"/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4"/>
          <w:lang w:val="kk-KZ"/>
        </w:rPr>
        <w:t xml:space="preserve"> </w:t>
      </w:r>
      <w:r w:rsidRPr="0069625B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4"/>
          <w:lang w:val="kk-KZ"/>
        </w:rPr>
        <w:t>Адасқан құмырсқа</w:t>
      </w:r>
    </w:p>
    <w:p w:rsidR="0069625B" w:rsidRPr="0069625B" w:rsidRDefault="0069625B" w:rsidP="00C44D6C">
      <w:pPr>
        <w:pStyle w:val="a8"/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44D6C" w:rsidRPr="0069625B" w:rsidRDefault="0069625B" w:rsidP="0069625B">
      <w:pPr>
        <w:pStyle w:val="a8"/>
        <w:ind w:left="-426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</w:pPr>
      <w:r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44D6C" w:rsidRPr="0069625B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kk-KZ"/>
        </w:rPr>
        <w:t>Білім саласы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: </w:t>
      </w:r>
      <w:r w:rsidR="00C44D6C" w:rsidRPr="0069625B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Коммуникация </w:t>
      </w:r>
    </w:p>
    <w:p w:rsidR="00C44D6C" w:rsidRPr="0069625B" w:rsidRDefault="0069625B" w:rsidP="0069625B">
      <w:pPr>
        <w:pStyle w:val="a8"/>
        <w:ind w:left="-426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</w:pPr>
      <w:r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 Б</w:t>
      </w:r>
      <w:r w:rsidR="00C44D6C" w:rsidRPr="0069625B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kk-KZ"/>
        </w:rPr>
        <w:t>ілім бөлімі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: </w:t>
      </w:r>
      <w:r w:rsidR="00C44D6C" w:rsidRPr="0069625B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Драма</w:t>
      </w:r>
    </w:p>
    <w:p w:rsidR="00C44D6C" w:rsidRPr="0069625B" w:rsidRDefault="0069625B" w:rsidP="0069625B">
      <w:pPr>
        <w:pStyle w:val="a8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4D6C" w:rsidRPr="0069625B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44D6C" w:rsidRPr="0069625B">
        <w:rPr>
          <w:rFonts w:ascii="Times New Roman" w:hAnsi="Times New Roman" w:cs="Times New Roman"/>
          <w:sz w:val="24"/>
          <w:szCs w:val="24"/>
          <w:lang w:val="kk-KZ"/>
        </w:rPr>
        <w:t>Жәндіктер туралы түсінік беру, жәндіктерге деген қамқорлық сезімдерге тәрбиелеу. Бірлікке, еңбеккерлікке,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татуллыққа, сыйластыққа баулу.</w:t>
      </w:r>
      <w:r w:rsidR="00C44D6C"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 Ертегіні музыкамен сахналау. Сахна кейіпкерлерінің әрекеттеріне өз көзқарастарын білдіру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4D6C" w:rsidRPr="0069625B" w:rsidRDefault="00C44D6C" w:rsidP="0069625B">
      <w:pPr>
        <w:pStyle w:val="a8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b/>
          <w:sz w:val="24"/>
          <w:szCs w:val="24"/>
          <w:lang w:val="kk-KZ"/>
        </w:rPr>
        <w:t>Әдіс</w:t>
      </w:r>
      <w:r w:rsidR="0069625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69625B">
        <w:rPr>
          <w:rFonts w:ascii="Times New Roman" w:hAnsi="Times New Roman" w:cs="Times New Roman"/>
          <w:b/>
          <w:sz w:val="24"/>
          <w:szCs w:val="24"/>
          <w:lang w:val="kk-KZ"/>
        </w:rPr>
        <w:t>тәсілдері мен технологиялары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>: Әңгімелеу, мнемотехнологияны пайдалану арқылы сұрақ</w:t>
      </w:r>
      <w:r w:rsidR="0069625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жауап, </w:t>
      </w:r>
      <w:r w:rsidR="00B05C5F" w:rsidRPr="0069625B">
        <w:rPr>
          <w:rFonts w:ascii="Times New Roman" w:hAnsi="Times New Roman" w:cs="Times New Roman"/>
          <w:sz w:val="24"/>
          <w:szCs w:val="24"/>
          <w:lang w:val="kk-KZ"/>
        </w:rPr>
        <w:t>люлия,</w:t>
      </w:r>
      <w:r w:rsidR="006962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>драмалау</w:t>
      </w:r>
      <w:r w:rsidR="00B05C5F" w:rsidRPr="006962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4D6C" w:rsidRPr="0069625B" w:rsidRDefault="00C44D6C" w:rsidP="0069625B">
      <w:pPr>
        <w:pStyle w:val="a8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a6"/>
        <w:tblW w:w="10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932"/>
        <w:gridCol w:w="3569"/>
      </w:tblGrid>
      <w:tr w:rsidR="00C44D6C" w:rsidRPr="0069625B" w:rsidTr="006962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6C" w:rsidRPr="0069625B" w:rsidRDefault="00C44D6C" w:rsidP="0069625B">
            <w:pPr>
              <w:spacing w:before="10" w:after="1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 кезеңдері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6C" w:rsidRPr="0069625B" w:rsidRDefault="0069625B" w:rsidP="007C7898">
            <w:pPr>
              <w:spacing w:before="10" w:after="1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Тәрбиешінің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  <w:p w:rsidR="00C44D6C" w:rsidRPr="0069625B" w:rsidRDefault="00C44D6C" w:rsidP="007C7898">
            <w:pPr>
              <w:spacing w:before="10" w:after="1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6C" w:rsidRPr="0069625B" w:rsidRDefault="0069625B" w:rsidP="0069625B">
            <w:pPr>
              <w:spacing w:before="10" w:after="1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 әрекеті</w:t>
            </w:r>
          </w:p>
          <w:p w:rsidR="00C44D6C" w:rsidRPr="0069625B" w:rsidRDefault="00C44D6C" w:rsidP="007C7898">
            <w:pPr>
              <w:spacing w:before="10" w:after="1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4D6C" w:rsidRPr="0069625B" w:rsidTr="006962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Мотивациялық-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қозғаушы кезең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Іздену-ұйымдастыру-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  кезең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Рефлексивті коррекциялаушы кезең</w:t>
            </w: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69625B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Дымбілмес: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 баяу ойнап тұрады.</w:t>
            </w:r>
          </w:p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балаларды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қатармен залға кіргізеді.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Жылулық шеңбері: 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Үлкенге де «Сіз», 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Кішіге де «Сіз».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Баршаңызды құрметтеп,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иеміз біз.</w:t>
            </w:r>
          </w:p>
          <w:p w:rsid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Таңғажайып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сәт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Есік қағылады.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Қонаққа  қолында суретті кітабы бар Дымбілмес кіреді. 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Дымбілмес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Сәлеметсіңдер ме, балалар!  Сендер мені таныдыңдар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</w:t>
            </w:r>
          </w:p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Иә, мен Дымбілмеспін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жолда келе жатып мына кітапты тауып алдым. Бірақ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кітапта тек суреттер екен,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туралы екенін де түсінбедім. Мен ертегі тыңдағанды, ертегі оқығанды ұнатамын.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Маған, мына кітап не туралы екенін білуге көмектесесіңдер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ме?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-Балалар, 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Дымбілмеске көмектесемізбе?</w:t>
            </w: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Жұмбақ: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 басы жұдырықтай,</w:t>
            </w:r>
          </w:p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Белі қылдырықтай.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біз өткен оқу қызм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етімізде «коммуникация» саласы,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драма бөлімі бойынша:  «Адасқан құмырсқа» ертегісін тыңдадық.</w:t>
            </w: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Дымбілмеске көмектесу үшін мына суретке қарап ертегіні есімізге түсірейікші. (Луллия әдісі бойынша мнемотехнологияны пайдалану)</w:t>
            </w: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-Құмырсқа кімдерге өкпелеп кетіп қалады?</w:t>
            </w: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Не үшін өкпелеп кетеді?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69625B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-Кімдермен дос болады?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-Кімдерді көмекке шақырады?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-Олар көмектесе ме ?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-Кімдер көмекке келеді?</w:t>
            </w:r>
          </w:p>
          <w:p w:rsidR="00C44D6C" w:rsidRPr="0069625B" w:rsidRDefault="00C44D6C" w:rsidP="0069625B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-Олай болса, балалар, біз осы ертегіні келген қонақтарға және Дымбілмеске сахналап көрсетейік.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44D6C" w:rsidRPr="0069625B" w:rsidRDefault="00C44D6C" w:rsidP="007C7898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«Адасқан</w:t>
            </w:r>
            <w:r w:rsid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құмырсқа» 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ертегісін драмалау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b/>
                <w:sz w:val="12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Автор:</w:t>
            </w:r>
            <w:r w:rsid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Ерте, ерте, ертеде асу-асу белдерде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құмырсқалар күнделікті еңбек етіп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сүріп  жатты. Алайда өзімшіл бір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 үстінде қиялданып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жатады.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Құмырсқаның анасы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(жақындап):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-Балам, тұр, жұмыс жасап бауырларыңа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Құмырсқа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Ииии,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ойымды  бөліп  жібердіңіз ғой. 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6C" w:rsidRPr="0069625B" w:rsidRDefault="00C44D6C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6C" w:rsidRPr="0069625B" w:rsidRDefault="0069625B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бауырларына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өкпелеп  илеуд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  кетіп қалады да, ара мен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қоңызға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барып, солармен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достасыпты.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6C" w:rsidRPr="0069625B" w:rsidRDefault="00C44D6C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Құмырсқа 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леметсіңдер ме? Сендерде өте көңілді екен, сендермен дос болайыншы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Автор :- 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азық  іздеп,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ұзақ шарлап  жүріп бір үлкен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дән тауып алыпты.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 өзімен алып кетпекші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болып, сүйреуге,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көтеруге қанша тырмысса да дәнді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орнынан қозғалта  алмайды.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 құмырсқа өзінің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достарын көмекке шақырмақ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 шешеді.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Әуелі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 жинап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жүрген  </w:t>
            </w:r>
          </w:p>
          <w:p w:rsidR="00C44D6C" w:rsidRPr="0069625B" w:rsidRDefault="0069625B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араны кездестіріп, өтініш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жасайды..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Құмырсқа: 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Достым,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 көме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ктесші, жалғыз өзімнің  шамам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жетер емес.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</w:t>
            </w:r>
            <w:r w:rsid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Көріп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тұрған 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жоқсың ба? Мен де жұмыс істеп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жүрмін</w:t>
            </w:r>
          </w:p>
          <w:p w:rsidR="00C44D6C" w:rsidRPr="0069625B" w:rsidRDefault="0069625B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-Осылай деп ара ары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қарай ұш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жөнеліпті, ал құмырсқа енді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қоңызға  келеді..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Құмырсқа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-Достым, маған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көмектесші, жалғыз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өзімнің шамам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жетер емес.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Қоңыз:-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сен үшін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мына жұмысымды  тастап кете алмаймын.</w:t>
            </w:r>
          </w:p>
          <w:p w:rsidR="00C44D6C" w:rsidRPr="0069625B" w:rsidRDefault="0069625B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-Достарының қылығына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пелеген  құмырсқа үйіне қарай кетіп бара жатып, өзінің бауырластарын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кездестіреді.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Құмырсқалар: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аған не болды?-Н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 көңілсізсің?</w:t>
            </w:r>
          </w:p>
          <w:p w:rsidR="00C44D6C" w:rsidRPr="0069625B" w:rsidRDefault="0069625B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  <w:r w:rsidR="00C44D6C"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-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басынан өткенінің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айтып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береді. Бауырластары оған дәнді жеткізуге көмектесіпті.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пелеп  кеткен  құмырсқа өзінің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илеуніне оралыпты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b/>
                <w:sz w:val="12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Құмырсқаның анасы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(жақындап):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-Адасқанның айыбы жоқ қайтып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үйірін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тапқан соң.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Автор: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-Ынтымақ, бірлік бәрін  жеңбек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бауырларыңмен  ынтымақта болыңдар.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Жұмыла көтерген жүк жеңіл.</w:t>
            </w: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-Сендерге бүгінгі ертегіні сахналау ұнады ма?</w:t>
            </w:r>
          </w:p>
          <w:p w:rsidR="00C44D6C" w:rsidRPr="0069625B" w:rsidRDefault="0069625B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-Дымбілмес, саған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балалардың сахналаған ертегісі ұнады ма?  </w:t>
            </w:r>
          </w:p>
          <w:p w:rsidR="00C44D6C" w:rsidRPr="0069625B" w:rsidRDefault="0069625B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Иә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сендер өте еңбекқор, ақылды балалар екенсіңдер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69625B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не туралы екенін түсіндің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бе?</w:t>
            </w:r>
          </w:p>
          <w:p w:rsidR="00C44D6C" w:rsidRPr="0069625B" w:rsidRDefault="0069625B" w:rsidP="007C7898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-Иә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мен бұл ертегіні достарыма айтып берем- деп балалармен қоштасады</w:t>
            </w:r>
          </w:p>
          <w:p w:rsidR="00C44D6C" w:rsidRDefault="00C44D6C" w:rsidP="007C7898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мақтау-мадақтау.</w:t>
            </w:r>
          </w:p>
          <w:p w:rsidR="0069625B" w:rsidRPr="0069625B" w:rsidRDefault="0069625B" w:rsidP="007C7898">
            <w:pPr>
              <w:spacing w:after="0" w:afterAutospacing="0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келген қонақтармен сәлемдеседі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625B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-Иә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-Сәлеметсің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Дымбілмес!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-Иә, көмектесеміз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-Құмырсқа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-Бау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рларына өкпелеп кетеді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69625B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-Себебі ол жалқау,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еткісі келмейді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-Жәндіктермен, олар: аралар, қоңыздар, шегіртке қанқызы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5"/>
              <w:numPr>
                <w:ilvl w:val="0"/>
                <w:numId w:val="1"/>
              </w:numPr>
              <w:spacing w:before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-Араларды, қоңыздарды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-Жоқ, өйткені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 өздері жұмыс жасап жатады.</w:t>
            </w: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5"/>
              <w:spacing w:before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-Бауырластары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музыка ойналып илеу маңында енбектеніп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жатқан 4 құмырсқа жүреді, бір құмырсқа ерігіп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жатады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</w:t>
            </w:r>
            <w:r w:rsidRPr="00696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ашуланып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орнынан  тұрып шығып кетеді.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69625B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музыка ойналып  түрлі  жәндіктер би билейді: 3 көбелек, 1 қоңыз, 2 ара,  1 шегіртке, 1 ханқызы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Құмырсқа 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жақындап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келіп қосылып билейді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69625B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шығып кетеді,  баяу музыка ойналады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ойналып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аралар  </w:t>
            </w:r>
          </w:p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 жинаған болып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 ш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ығып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кетеді</w:t>
            </w: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C5F" w:rsidRPr="0069625B" w:rsidRDefault="00B05C5F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Қоңыз  қиын  домалатып  келеді</w:t>
            </w:r>
          </w:p>
          <w:p w:rsidR="00C44D6C" w:rsidRPr="0069625B" w:rsidRDefault="00C44D6C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69625B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ығып кетеді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қабағын шытып ренжіген кейіп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танытып  тұрады, бауырластары барып  дәнді көтеріп илеуге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алып  келеді.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Құмырсқалар,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музыка ойналып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билейді.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Биден соң барлық жәндіктер шығып бас иіп салем</w:t>
            </w: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береді.</w:t>
            </w:r>
          </w:p>
          <w:p w:rsidR="00C44D6C" w:rsidRPr="0069625B" w:rsidRDefault="00C44D6C" w:rsidP="0069625B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pStyle w:val="a8"/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-Иә, бізге ертегіні сахналау ұнады</w:t>
            </w:r>
            <w:r w:rsid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4D6C" w:rsidRPr="0069625B" w:rsidRDefault="00C44D6C" w:rsidP="007C7898">
            <w:pPr>
              <w:pStyle w:val="a8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C44D6C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6C" w:rsidRPr="0069625B" w:rsidRDefault="0069625B" w:rsidP="007C7898">
            <w:pPr>
              <w:spacing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-Сау бол, </w:t>
            </w:r>
            <w:r w:rsidR="00C44D6C" w:rsidRPr="00696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Дымбілмес!</w:t>
            </w:r>
          </w:p>
        </w:tc>
      </w:tr>
    </w:tbl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C44D6C" w:rsidRPr="0069625B" w:rsidRDefault="00C44D6C" w:rsidP="00C44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b/>
          <w:sz w:val="24"/>
          <w:szCs w:val="24"/>
          <w:lang w:val="kk-KZ"/>
        </w:rPr>
        <w:t>Жаңғыртады: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 Сахналық кейіпкерлерді музыкамен бейнеледі</w:t>
      </w:r>
      <w:r w:rsidR="006962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b/>
          <w:sz w:val="24"/>
          <w:szCs w:val="24"/>
          <w:lang w:val="kk-KZ"/>
        </w:rPr>
        <w:t>Түсінеді: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 Татулық, адамгершілік қасиеттерін түсінеді</w:t>
      </w:r>
      <w:r w:rsidR="006962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b/>
          <w:sz w:val="24"/>
          <w:szCs w:val="24"/>
          <w:lang w:val="kk-KZ"/>
        </w:rPr>
        <w:t>Қолданады:</w:t>
      </w:r>
      <w:r w:rsidRPr="0069625B">
        <w:rPr>
          <w:rFonts w:ascii="Times New Roman" w:hAnsi="Times New Roman" w:cs="Times New Roman"/>
          <w:sz w:val="24"/>
          <w:szCs w:val="24"/>
          <w:lang w:val="kk-KZ"/>
        </w:rPr>
        <w:t xml:space="preserve"> Сахна көрінісін дамыта отырып, кейіпкерлердің дағдысын меңгерді</w:t>
      </w:r>
      <w:r w:rsidR="006962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69625B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962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7439810" wp14:editId="772DA08F">
            <wp:simplePos x="0" y="0"/>
            <wp:positionH relativeFrom="column">
              <wp:posOffset>2806066</wp:posOffset>
            </wp:positionH>
            <wp:positionV relativeFrom="paragraph">
              <wp:posOffset>165736</wp:posOffset>
            </wp:positionV>
            <wp:extent cx="2571750" cy="2626598"/>
            <wp:effectExtent l="0" t="0" r="0" b="0"/>
            <wp:wrapNone/>
            <wp:docPr id="1" name="Рисунок 1" descr="D:\назира\Фото\обл семинар 2017\FB_IMG_149278458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ира\Фото\обл семинар 2017\FB_IMG_14927845824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30000"/>
                    </a:blip>
                    <a:srcRect l="21740" t="25556" b="2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51" cy="262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2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5BB017B" wp14:editId="5234C652">
            <wp:simplePos x="0" y="0"/>
            <wp:positionH relativeFrom="column">
              <wp:posOffset>-127635</wp:posOffset>
            </wp:positionH>
            <wp:positionV relativeFrom="paragraph">
              <wp:posOffset>165735</wp:posOffset>
            </wp:positionV>
            <wp:extent cx="2133600" cy="2619375"/>
            <wp:effectExtent l="0" t="0" r="0" b="0"/>
            <wp:wrapNone/>
            <wp:docPr id="2" name="Рисунок 2" descr="D:\назира\Фото\обл семинар 2017\IMG-2017042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зира\Фото\обл семинар 2017\IMG-20170421-WA0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288" b="39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8616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895B6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4D6C" w:rsidRPr="0069625B" w:rsidRDefault="00C44D6C" w:rsidP="00C44D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F19DB" w:rsidRPr="0069625B" w:rsidRDefault="00FF19DB" w:rsidP="00C44D6C">
      <w:pPr>
        <w:ind w:left="1416"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FF19DB" w:rsidRPr="0069625B" w:rsidSect="00D52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59BE"/>
    <w:multiLevelType w:val="hybridMultilevel"/>
    <w:tmpl w:val="094880B0"/>
    <w:lvl w:ilvl="0" w:tplc="24E01070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63"/>
    <w:rsid w:val="0001164A"/>
    <w:rsid w:val="000D2773"/>
    <w:rsid w:val="00163633"/>
    <w:rsid w:val="001E5CAF"/>
    <w:rsid w:val="002353C3"/>
    <w:rsid w:val="002A3AC2"/>
    <w:rsid w:val="003561DA"/>
    <w:rsid w:val="00356FD6"/>
    <w:rsid w:val="00394559"/>
    <w:rsid w:val="0042604E"/>
    <w:rsid w:val="0048181E"/>
    <w:rsid w:val="004C111F"/>
    <w:rsid w:val="005B2EB4"/>
    <w:rsid w:val="005D0FB5"/>
    <w:rsid w:val="005D67F0"/>
    <w:rsid w:val="0069625B"/>
    <w:rsid w:val="006D7098"/>
    <w:rsid w:val="007E2163"/>
    <w:rsid w:val="00861601"/>
    <w:rsid w:val="00891AC1"/>
    <w:rsid w:val="00895B6E"/>
    <w:rsid w:val="008D0C4A"/>
    <w:rsid w:val="008E67E6"/>
    <w:rsid w:val="008F56FA"/>
    <w:rsid w:val="00957DE1"/>
    <w:rsid w:val="009B7111"/>
    <w:rsid w:val="00B05C5F"/>
    <w:rsid w:val="00B52555"/>
    <w:rsid w:val="00B83A47"/>
    <w:rsid w:val="00C44D6C"/>
    <w:rsid w:val="00C47F07"/>
    <w:rsid w:val="00C55153"/>
    <w:rsid w:val="00CA2211"/>
    <w:rsid w:val="00D5264B"/>
    <w:rsid w:val="00E00A54"/>
    <w:rsid w:val="00E21F10"/>
    <w:rsid w:val="00ED1F13"/>
    <w:rsid w:val="00F31F63"/>
    <w:rsid w:val="00F8267C"/>
    <w:rsid w:val="00FE08F1"/>
    <w:rsid w:val="00FE379F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C673"/>
  <w15:docId w15:val="{B114F031-3213-481E-BA09-4CCF1FE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63"/>
    <w:pPr>
      <w:keepNext/>
      <w:keepLines/>
      <w:spacing w:before="200" w:after="100" w:afterAutospacing="1" w:line="240" w:lineRule="auto"/>
      <w:ind w:firstLine="57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1F6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Subtitle"/>
    <w:basedOn w:val="a"/>
    <w:next w:val="a"/>
    <w:link w:val="a4"/>
    <w:uiPriority w:val="11"/>
    <w:qFormat/>
    <w:rsid w:val="00F31F63"/>
    <w:pPr>
      <w:spacing w:before="20" w:after="100" w:afterAutospacing="1" w:line="240" w:lineRule="auto"/>
      <w:ind w:firstLine="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31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31F63"/>
    <w:pPr>
      <w:spacing w:before="20" w:after="100" w:afterAutospacing="1" w:line="240" w:lineRule="auto"/>
      <w:ind w:left="720" w:firstLine="57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31F63"/>
    <w:pPr>
      <w:spacing w:after="100" w:afterAutospacing="1" w:line="240" w:lineRule="auto"/>
      <w:ind w:firstLine="57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31F63"/>
    <w:rPr>
      <w:i/>
      <w:iCs/>
    </w:rPr>
  </w:style>
  <w:style w:type="paragraph" w:styleId="a8">
    <w:name w:val="No Spacing"/>
    <w:uiPriority w:val="1"/>
    <w:qFormat/>
    <w:rsid w:val="00F31F6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9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2D31-BEB5-4135-9717-E3F6BB6B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Пользователь</cp:lastModifiedBy>
  <cp:revision>2</cp:revision>
  <cp:lastPrinted>2017-04-19T15:25:00Z</cp:lastPrinted>
  <dcterms:created xsi:type="dcterms:W3CDTF">2018-01-15T06:48:00Z</dcterms:created>
  <dcterms:modified xsi:type="dcterms:W3CDTF">2018-01-15T06:48:00Z</dcterms:modified>
</cp:coreProperties>
</file>