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86" w:rsidRDefault="00495786" w:rsidP="00495786">
      <w:pPr>
        <w:widowControl w:val="0"/>
        <w:spacing w:after="0" w:line="240" w:lineRule="auto"/>
        <w:jc w:val="right"/>
        <w:rPr>
          <w:rFonts w:ascii="Times New Roman" w:hAnsi="Times New Roman" w:cs="Times New Roman"/>
          <w:b/>
          <w:sz w:val="28"/>
          <w:szCs w:val="28"/>
        </w:rPr>
      </w:pPr>
      <w:r w:rsidRPr="00716F85">
        <w:rPr>
          <w:rFonts w:ascii="Times New Roman" w:hAnsi="Times New Roman" w:cs="Times New Roman"/>
          <w:b/>
          <w:sz w:val="28"/>
          <w:szCs w:val="28"/>
        </w:rPr>
        <w:t>Х</w:t>
      </w:r>
      <w:r>
        <w:rPr>
          <w:rFonts w:ascii="Times New Roman" w:hAnsi="Times New Roman" w:cs="Times New Roman"/>
          <w:b/>
          <w:sz w:val="28"/>
          <w:szCs w:val="28"/>
        </w:rPr>
        <w:t>.</w:t>
      </w:r>
      <w:r w:rsidRPr="00716F85">
        <w:rPr>
          <w:rFonts w:ascii="Times New Roman" w:hAnsi="Times New Roman" w:cs="Times New Roman"/>
          <w:b/>
          <w:sz w:val="28"/>
          <w:szCs w:val="28"/>
        </w:rPr>
        <w:t xml:space="preserve"> </w:t>
      </w:r>
      <w:r w:rsidRPr="00716F85">
        <w:rPr>
          <w:rFonts w:ascii="Times New Roman" w:hAnsi="Times New Roman" w:cs="Times New Roman"/>
          <w:b/>
          <w:sz w:val="28"/>
          <w:szCs w:val="28"/>
        </w:rPr>
        <w:t>Шерикбаева</w:t>
      </w:r>
      <w:r>
        <w:rPr>
          <w:rFonts w:ascii="Times New Roman" w:hAnsi="Times New Roman" w:cs="Times New Roman"/>
          <w:b/>
          <w:sz w:val="28"/>
          <w:szCs w:val="28"/>
        </w:rPr>
        <w:t>,</w:t>
      </w:r>
    </w:p>
    <w:p w:rsidR="00495786" w:rsidRDefault="00495786" w:rsidP="00495786">
      <w:pPr>
        <w:widowControl w:val="0"/>
        <w:spacing w:after="0" w:line="240" w:lineRule="auto"/>
        <w:jc w:val="right"/>
        <w:rPr>
          <w:rFonts w:ascii="Times New Roman" w:hAnsi="Times New Roman" w:cs="Times New Roman"/>
          <w:sz w:val="28"/>
          <w:szCs w:val="28"/>
        </w:rPr>
      </w:pPr>
      <w:r w:rsidRPr="00495786">
        <w:rPr>
          <w:rFonts w:ascii="Times New Roman" w:hAnsi="Times New Roman" w:cs="Times New Roman"/>
          <w:sz w:val="28"/>
          <w:szCs w:val="28"/>
        </w:rPr>
        <w:t>«Айнабұлақ» НОМ</w:t>
      </w:r>
      <w:r>
        <w:rPr>
          <w:rFonts w:ascii="Times New Roman" w:hAnsi="Times New Roman" w:cs="Times New Roman"/>
          <w:sz w:val="28"/>
          <w:szCs w:val="28"/>
        </w:rPr>
        <w:t>,</w:t>
      </w:r>
    </w:p>
    <w:p w:rsidR="00006F11" w:rsidRDefault="00495786" w:rsidP="00495786">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ОҚО, Сайрам ауданы</w:t>
      </w:r>
      <w:r w:rsidRPr="00495786">
        <w:rPr>
          <w:rFonts w:ascii="Times New Roman" w:hAnsi="Times New Roman" w:cs="Times New Roman"/>
          <w:sz w:val="28"/>
          <w:szCs w:val="28"/>
        </w:rPr>
        <w:t xml:space="preserve"> </w:t>
      </w:r>
    </w:p>
    <w:p w:rsidR="00495786" w:rsidRPr="00495786" w:rsidRDefault="00495786" w:rsidP="00495786">
      <w:pPr>
        <w:widowControl w:val="0"/>
        <w:spacing w:after="0" w:line="240" w:lineRule="auto"/>
        <w:jc w:val="right"/>
        <w:rPr>
          <w:rFonts w:ascii="Times New Roman" w:hAnsi="Times New Roman" w:cs="Times New Roman"/>
          <w:sz w:val="24"/>
          <w:szCs w:val="24"/>
        </w:rPr>
      </w:pPr>
    </w:p>
    <w:p w:rsidR="00995C66" w:rsidRDefault="00995C66" w:rsidP="00495786">
      <w:pPr>
        <w:widowControl w:val="0"/>
        <w:spacing w:after="0" w:line="240" w:lineRule="auto"/>
        <w:jc w:val="center"/>
        <w:rPr>
          <w:rFonts w:ascii="Times New Roman" w:hAnsi="Times New Roman" w:cs="Times New Roman"/>
          <w:b/>
          <w:sz w:val="28"/>
          <w:szCs w:val="28"/>
        </w:rPr>
      </w:pPr>
    </w:p>
    <w:p w:rsidR="00DC0D51" w:rsidRPr="00495786" w:rsidRDefault="00495786" w:rsidP="00495786">
      <w:pPr>
        <w:widowControl w:val="0"/>
        <w:spacing w:after="0" w:line="240" w:lineRule="auto"/>
        <w:jc w:val="center"/>
        <w:rPr>
          <w:rFonts w:ascii="Times New Roman" w:hAnsi="Times New Roman" w:cs="Times New Roman"/>
          <w:b/>
          <w:sz w:val="24"/>
          <w:szCs w:val="24"/>
        </w:rPr>
      </w:pPr>
      <w:r w:rsidRPr="00495786">
        <w:rPr>
          <w:rFonts w:ascii="Times New Roman" w:hAnsi="Times New Roman" w:cs="Times New Roman"/>
          <w:b/>
          <w:sz w:val="28"/>
          <w:szCs w:val="28"/>
        </w:rPr>
        <w:t>Жарықтың сынуы. Жарықтың сыну заңдары</w:t>
      </w:r>
    </w:p>
    <w:p w:rsidR="00495786" w:rsidRPr="004950A4" w:rsidRDefault="00495786" w:rsidP="00006F11">
      <w:pPr>
        <w:widowControl w:val="0"/>
        <w:spacing w:after="0" w:line="240" w:lineRule="auto"/>
        <w:rPr>
          <w:rFonts w:ascii="Times New Roman" w:hAnsi="Times New Roman" w:cs="Times New Roman"/>
          <w:sz w:val="24"/>
          <w:szCs w:val="24"/>
        </w:rPr>
      </w:pPr>
    </w:p>
    <w:tbl>
      <w:tblPr>
        <w:tblW w:w="4957" w:type="pct"/>
        <w:tblInd w:w="-318"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000" w:firstRow="0" w:lastRow="0" w:firstColumn="0" w:lastColumn="0" w:noHBand="0" w:noVBand="0"/>
      </w:tblPr>
      <w:tblGrid>
        <w:gridCol w:w="2102"/>
        <w:gridCol w:w="505"/>
        <w:gridCol w:w="260"/>
        <w:gridCol w:w="188"/>
        <w:gridCol w:w="2902"/>
        <w:gridCol w:w="1630"/>
        <w:gridCol w:w="1835"/>
      </w:tblGrid>
      <w:tr w:rsidR="00495786" w:rsidRPr="00716F85" w:rsidTr="00495786">
        <w:trPr>
          <w:cantSplit/>
          <w:trHeight w:val="716"/>
        </w:trPr>
        <w:tc>
          <w:tcPr>
            <w:tcW w:w="5000" w:type="pct"/>
            <w:gridSpan w:val="7"/>
            <w:tcBorders>
              <w:top w:val="single" w:sz="8" w:space="0" w:color="548DD4"/>
            </w:tcBorders>
          </w:tcPr>
          <w:p w:rsidR="00495786" w:rsidRDefault="00495786" w:rsidP="007D101D">
            <w:pPr>
              <w:spacing w:after="0" w:line="240" w:lineRule="auto"/>
              <w:outlineLvl w:val="2"/>
              <w:rPr>
                <w:rFonts w:ascii="Times New Roman" w:hAnsi="Times New Roman" w:cs="Times New Roman"/>
                <w:b/>
                <w:sz w:val="28"/>
                <w:szCs w:val="28"/>
                <w:lang w:val="ru-RU"/>
              </w:rPr>
            </w:pPr>
            <w:r w:rsidRPr="00716F85">
              <w:rPr>
                <w:rFonts w:ascii="Times New Roman" w:hAnsi="Times New Roman" w:cs="Times New Roman"/>
                <w:b/>
                <w:sz w:val="28"/>
                <w:szCs w:val="28"/>
              </w:rPr>
              <w:t>Пән:</w:t>
            </w:r>
            <w:r>
              <w:rPr>
                <w:rFonts w:ascii="Times New Roman" w:hAnsi="Times New Roman" w:cs="Times New Roman"/>
                <w:b/>
                <w:sz w:val="28"/>
                <w:szCs w:val="28"/>
              </w:rPr>
              <w:t xml:space="preserve"> </w:t>
            </w:r>
            <w:r w:rsidRPr="00716F85">
              <w:rPr>
                <w:rFonts w:ascii="Times New Roman" w:hAnsi="Times New Roman" w:cs="Times New Roman"/>
                <w:b/>
                <w:sz w:val="28"/>
                <w:szCs w:val="28"/>
                <w:lang w:val="ru-RU"/>
              </w:rPr>
              <w:t>математика</w:t>
            </w:r>
          </w:p>
          <w:p w:rsidR="00495786" w:rsidRPr="00716F85" w:rsidRDefault="00495786" w:rsidP="007D101D">
            <w:pPr>
              <w:spacing w:after="0" w:line="240" w:lineRule="auto"/>
              <w:outlineLvl w:val="2"/>
              <w:rPr>
                <w:rFonts w:ascii="Times New Roman" w:hAnsi="Times New Roman" w:cs="Times New Roman"/>
                <w:b/>
                <w:sz w:val="28"/>
                <w:szCs w:val="28"/>
                <w:lang w:val="ru-RU"/>
              </w:rPr>
            </w:pPr>
            <w:r w:rsidRPr="00716F85">
              <w:rPr>
                <w:rFonts w:ascii="Times New Roman" w:hAnsi="Times New Roman" w:cs="Times New Roman"/>
                <w:b/>
                <w:sz w:val="28"/>
                <w:szCs w:val="28"/>
              </w:rPr>
              <w:t>СЫНЫП: 8</w:t>
            </w:r>
          </w:p>
          <w:p w:rsidR="00495786" w:rsidRPr="00495786" w:rsidRDefault="00495786" w:rsidP="007D101D">
            <w:pPr>
              <w:spacing w:after="0" w:line="240" w:lineRule="auto"/>
              <w:outlineLvl w:val="2"/>
              <w:rPr>
                <w:rFonts w:ascii="Times New Roman" w:hAnsi="Times New Roman" w:cs="Times New Roman"/>
                <w:b/>
                <w:sz w:val="14"/>
                <w:szCs w:val="28"/>
              </w:rPr>
            </w:pPr>
          </w:p>
        </w:tc>
      </w:tr>
      <w:tr w:rsidR="00B120F0" w:rsidRPr="00716F85" w:rsidTr="00495786">
        <w:trPr>
          <w:cantSplit/>
          <w:trHeight w:val="888"/>
        </w:trPr>
        <w:tc>
          <w:tcPr>
            <w:tcW w:w="1505" w:type="pct"/>
            <w:gridSpan w:val="3"/>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Сабақ негізделген оқу мақсаты (мақсаттары)</w:t>
            </w:r>
          </w:p>
        </w:tc>
        <w:tc>
          <w:tcPr>
            <w:tcW w:w="3495" w:type="pct"/>
            <w:gridSpan w:val="4"/>
          </w:tcPr>
          <w:p w:rsidR="00B120F0" w:rsidRPr="00495786" w:rsidRDefault="0067758A" w:rsidP="00495786">
            <w:pPr>
              <w:pStyle w:val="a9"/>
              <w:rPr>
                <w:color w:val="000000"/>
                <w:sz w:val="28"/>
                <w:szCs w:val="28"/>
                <w:lang w:val="kk-KZ"/>
              </w:rPr>
            </w:pPr>
            <w:r w:rsidRPr="00716F85">
              <w:rPr>
                <w:color w:val="000000"/>
                <w:sz w:val="28"/>
                <w:szCs w:val="28"/>
                <w:lang w:val="kk-KZ"/>
              </w:rPr>
              <w:t>Біртекті мөлдір ортада жарықтың тү</w:t>
            </w:r>
            <w:bookmarkStart w:id="0" w:name="_GoBack"/>
            <w:bookmarkEnd w:id="0"/>
            <w:r w:rsidRPr="00716F85">
              <w:rPr>
                <w:color w:val="000000"/>
                <w:sz w:val="28"/>
                <w:szCs w:val="28"/>
                <w:lang w:val="kk-KZ"/>
              </w:rPr>
              <w:t>зу сызықты таралуын, жарықтың сыну заңын білу.</w:t>
            </w:r>
          </w:p>
        </w:tc>
      </w:tr>
      <w:tr w:rsidR="00935FB4" w:rsidRPr="00716F85" w:rsidTr="00495786">
        <w:trPr>
          <w:cantSplit/>
          <w:trHeight w:val="715"/>
        </w:trPr>
        <w:tc>
          <w:tcPr>
            <w:tcW w:w="1505" w:type="pct"/>
            <w:gridSpan w:val="3"/>
            <w:vMerge w:val="restart"/>
          </w:tcPr>
          <w:p w:rsidR="00935FB4" w:rsidRPr="00716F85" w:rsidRDefault="00935FB4" w:rsidP="00B120F0">
            <w:pPr>
              <w:widowControl w:val="0"/>
              <w:spacing w:after="0" w:line="240" w:lineRule="auto"/>
              <w:ind w:left="34"/>
              <w:rPr>
                <w:rFonts w:ascii="Times New Roman" w:hAnsi="Times New Roman" w:cs="Times New Roman"/>
                <w:b/>
                <w:sz w:val="28"/>
                <w:szCs w:val="28"/>
              </w:rPr>
            </w:pPr>
            <w:r w:rsidRPr="00716F85">
              <w:rPr>
                <w:rFonts w:ascii="Times New Roman" w:hAnsi="Times New Roman" w:cs="Times New Roman"/>
                <w:b/>
                <w:sz w:val="28"/>
                <w:szCs w:val="28"/>
              </w:rPr>
              <w:t>Сабақ мақсаттары</w:t>
            </w:r>
          </w:p>
        </w:tc>
        <w:tc>
          <w:tcPr>
            <w:tcW w:w="3495" w:type="pct"/>
            <w:gridSpan w:val="4"/>
          </w:tcPr>
          <w:p w:rsidR="00935FB4" w:rsidRPr="00495786" w:rsidRDefault="00935FB4" w:rsidP="00495786">
            <w:pPr>
              <w:tabs>
                <w:tab w:val="left" w:pos="428"/>
              </w:tabs>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Барлық оқушылар:</w:t>
            </w:r>
            <w:r w:rsidR="0067758A" w:rsidRPr="00716F85">
              <w:rPr>
                <w:rFonts w:ascii="Times New Roman" w:hAnsi="Times New Roman" w:cs="Times New Roman"/>
                <w:color w:val="000000"/>
                <w:sz w:val="28"/>
                <w:szCs w:val="28"/>
              </w:rPr>
              <w:t xml:space="preserve"> </w:t>
            </w:r>
            <w:r w:rsidR="00437F22" w:rsidRPr="00716F85">
              <w:rPr>
                <w:rFonts w:ascii="Times New Roman" w:hAnsi="Times New Roman" w:cs="Times New Roman"/>
                <w:color w:val="000000"/>
                <w:sz w:val="28"/>
                <w:szCs w:val="28"/>
              </w:rPr>
              <w:t>Жарық бір ортадан екінші ортаға өткенде сынатынын біледі.</w:t>
            </w:r>
          </w:p>
        </w:tc>
      </w:tr>
      <w:tr w:rsidR="00935FB4" w:rsidRPr="00716F85" w:rsidTr="00495786">
        <w:trPr>
          <w:cantSplit/>
          <w:trHeight w:val="667"/>
        </w:trPr>
        <w:tc>
          <w:tcPr>
            <w:tcW w:w="1505" w:type="pct"/>
            <w:gridSpan w:val="3"/>
            <w:vMerge/>
          </w:tcPr>
          <w:p w:rsidR="00935FB4" w:rsidRPr="00716F85" w:rsidRDefault="00935FB4" w:rsidP="00B120F0">
            <w:pPr>
              <w:spacing w:after="0" w:line="240" w:lineRule="auto"/>
              <w:ind w:left="-468" w:firstLine="468"/>
              <w:rPr>
                <w:rFonts w:ascii="Times New Roman" w:hAnsi="Times New Roman" w:cs="Times New Roman"/>
                <w:b/>
                <w:sz w:val="28"/>
                <w:szCs w:val="28"/>
              </w:rPr>
            </w:pPr>
          </w:p>
        </w:tc>
        <w:tc>
          <w:tcPr>
            <w:tcW w:w="3495" w:type="pct"/>
            <w:gridSpan w:val="4"/>
          </w:tcPr>
          <w:p w:rsidR="00935FB4" w:rsidRPr="00716F85" w:rsidRDefault="00935FB4" w:rsidP="00495786">
            <w:pPr>
              <w:tabs>
                <w:tab w:val="left" w:pos="428"/>
              </w:tabs>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Оқушылардың басым бөлігі:</w:t>
            </w:r>
            <w:r w:rsidR="0067758A" w:rsidRPr="00716F85">
              <w:rPr>
                <w:rFonts w:ascii="Times New Roman" w:hAnsi="Times New Roman" w:cs="Times New Roman"/>
                <w:b/>
                <w:sz w:val="28"/>
                <w:szCs w:val="28"/>
              </w:rPr>
              <w:t xml:space="preserve"> </w:t>
            </w:r>
            <w:r w:rsidR="00437F22" w:rsidRPr="00716F85">
              <w:rPr>
                <w:rFonts w:ascii="Times New Roman" w:hAnsi="Times New Roman" w:cs="Times New Roman"/>
                <w:color w:val="000000"/>
                <w:sz w:val="28"/>
                <w:szCs w:val="28"/>
              </w:rPr>
              <w:t>Мөлдір нәрсенің жарық түскенде, бір мезгілде қандай оптикалық құбылыстар болатынын байқайды және талдайды.</w:t>
            </w:r>
          </w:p>
        </w:tc>
      </w:tr>
      <w:tr w:rsidR="00935FB4" w:rsidRPr="00716F85" w:rsidTr="00495786">
        <w:trPr>
          <w:cantSplit/>
          <w:trHeight w:val="1040"/>
        </w:trPr>
        <w:tc>
          <w:tcPr>
            <w:tcW w:w="1505" w:type="pct"/>
            <w:gridSpan w:val="3"/>
            <w:vMerge/>
          </w:tcPr>
          <w:p w:rsidR="00935FB4" w:rsidRPr="00716F85" w:rsidRDefault="00935FB4" w:rsidP="00B120F0">
            <w:pPr>
              <w:spacing w:after="0" w:line="240" w:lineRule="auto"/>
              <w:ind w:left="-468" w:firstLine="468"/>
              <w:rPr>
                <w:rFonts w:ascii="Times New Roman" w:hAnsi="Times New Roman" w:cs="Times New Roman"/>
                <w:b/>
                <w:sz w:val="28"/>
                <w:szCs w:val="28"/>
              </w:rPr>
            </w:pPr>
          </w:p>
        </w:tc>
        <w:tc>
          <w:tcPr>
            <w:tcW w:w="3495" w:type="pct"/>
            <w:gridSpan w:val="4"/>
          </w:tcPr>
          <w:p w:rsidR="00935FB4" w:rsidRPr="00716F85" w:rsidRDefault="00935FB4" w:rsidP="0067758A">
            <w:pPr>
              <w:pStyle w:val="a9"/>
              <w:rPr>
                <w:color w:val="000000"/>
                <w:sz w:val="28"/>
                <w:szCs w:val="28"/>
                <w:lang w:val="kk-KZ"/>
              </w:rPr>
            </w:pPr>
            <w:r w:rsidRPr="00716F85">
              <w:rPr>
                <w:b/>
                <w:sz w:val="28"/>
                <w:szCs w:val="28"/>
                <w:lang w:val="kk-KZ"/>
              </w:rPr>
              <w:t>Кейбір оқушылар:</w:t>
            </w:r>
            <w:r w:rsidR="00495786">
              <w:rPr>
                <w:color w:val="000000"/>
                <w:sz w:val="28"/>
                <w:szCs w:val="28"/>
                <w:lang w:val="kk-KZ"/>
              </w:rPr>
              <w:t xml:space="preserve"> Жарықтың сыну заңын</w:t>
            </w:r>
            <w:r w:rsidR="0067758A" w:rsidRPr="00716F85">
              <w:rPr>
                <w:color w:val="000000"/>
                <w:sz w:val="28"/>
                <w:szCs w:val="28"/>
                <w:lang w:val="kk-KZ"/>
              </w:rPr>
              <w:t>, сыну көрсеткішінің  формуласын еске сақтай отырып, есеп шығаруда қолданады.</w:t>
            </w:r>
          </w:p>
        </w:tc>
      </w:tr>
      <w:tr w:rsidR="00B120F0" w:rsidRPr="00716F85" w:rsidTr="00495786">
        <w:trPr>
          <w:cantSplit/>
        </w:trPr>
        <w:tc>
          <w:tcPr>
            <w:tcW w:w="1505" w:type="pct"/>
            <w:gridSpan w:val="3"/>
            <w:vMerge w:val="restart"/>
          </w:tcPr>
          <w:p w:rsidR="00B120F0" w:rsidRPr="00716F85" w:rsidRDefault="00B120F0" w:rsidP="00B120F0">
            <w:pPr>
              <w:widowControl w:val="0"/>
              <w:spacing w:after="0" w:line="240" w:lineRule="auto"/>
              <w:ind w:left="-471" w:firstLine="471"/>
              <w:rPr>
                <w:rFonts w:ascii="Times New Roman" w:hAnsi="Times New Roman" w:cs="Times New Roman"/>
                <w:b/>
                <w:sz w:val="28"/>
                <w:szCs w:val="28"/>
              </w:rPr>
            </w:pPr>
            <w:r w:rsidRPr="00716F85">
              <w:rPr>
                <w:rFonts w:ascii="Times New Roman" w:hAnsi="Times New Roman" w:cs="Times New Roman"/>
                <w:b/>
                <w:sz w:val="28"/>
                <w:szCs w:val="28"/>
              </w:rPr>
              <w:t>Тілдік мақсат</w:t>
            </w:r>
          </w:p>
        </w:tc>
        <w:tc>
          <w:tcPr>
            <w:tcW w:w="3495" w:type="pct"/>
            <w:gridSpan w:val="4"/>
          </w:tcPr>
          <w:p w:rsidR="00B120F0" w:rsidRPr="00716F85" w:rsidRDefault="00B120F0" w:rsidP="00716F85">
            <w:pPr>
              <w:spacing w:after="0" w:line="240" w:lineRule="auto"/>
              <w:rPr>
                <w:rFonts w:ascii="Times New Roman" w:hAnsi="Times New Roman" w:cs="Times New Roman"/>
                <w:sz w:val="28"/>
                <w:szCs w:val="28"/>
              </w:rPr>
            </w:pPr>
            <w:r w:rsidRPr="00716F85">
              <w:rPr>
                <w:rFonts w:ascii="Times New Roman" w:hAnsi="Times New Roman" w:cs="Times New Roman"/>
                <w:b/>
                <w:sz w:val="28"/>
                <w:szCs w:val="28"/>
              </w:rPr>
              <w:t xml:space="preserve">Оқушылар: </w:t>
            </w:r>
            <w:r w:rsidR="00796052" w:rsidRPr="00716F85">
              <w:rPr>
                <w:rFonts w:ascii="Times New Roman" w:hAnsi="Times New Roman" w:cs="Times New Roman"/>
                <w:sz w:val="28"/>
                <w:szCs w:val="28"/>
              </w:rPr>
              <w:t xml:space="preserve">Тапсырмаларды </w:t>
            </w:r>
            <w:r w:rsidR="00495786">
              <w:rPr>
                <w:rFonts w:ascii="Times New Roman" w:hAnsi="Times New Roman" w:cs="Times New Roman"/>
                <w:sz w:val="28"/>
                <w:szCs w:val="28"/>
              </w:rPr>
              <w:t>орындап</w:t>
            </w:r>
            <w:r w:rsidR="009A1875" w:rsidRPr="00716F85">
              <w:rPr>
                <w:rFonts w:ascii="Times New Roman" w:hAnsi="Times New Roman" w:cs="Times New Roman"/>
                <w:sz w:val="28"/>
                <w:szCs w:val="28"/>
              </w:rPr>
              <w:t xml:space="preserve">, </w:t>
            </w:r>
            <w:r w:rsidR="007D4205" w:rsidRPr="00716F85">
              <w:rPr>
                <w:rFonts w:ascii="Times New Roman" w:hAnsi="Times New Roman" w:cs="Times New Roman"/>
                <w:sz w:val="28"/>
                <w:szCs w:val="28"/>
              </w:rPr>
              <w:t>жар</w:t>
            </w:r>
            <w:r w:rsidR="00495786">
              <w:rPr>
                <w:rFonts w:ascii="Times New Roman" w:hAnsi="Times New Roman" w:cs="Times New Roman"/>
                <w:sz w:val="28"/>
                <w:szCs w:val="28"/>
              </w:rPr>
              <w:t>ықтың  біртекті ортада таралуын</w:t>
            </w:r>
            <w:r w:rsidR="009A1875" w:rsidRPr="00716F85">
              <w:rPr>
                <w:rFonts w:ascii="Times New Roman" w:hAnsi="Times New Roman" w:cs="Times New Roman"/>
                <w:sz w:val="28"/>
                <w:szCs w:val="28"/>
              </w:rPr>
              <w:t xml:space="preserve"> </w:t>
            </w:r>
            <w:r w:rsidR="00495786">
              <w:rPr>
                <w:rFonts w:ascii="Times New Roman" w:hAnsi="Times New Roman" w:cs="Times New Roman"/>
                <w:sz w:val="28"/>
                <w:szCs w:val="28"/>
              </w:rPr>
              <w:t>ү</w:t>
            </w:r>
            <w:r w:rsidR="00F4431A" w:rsidRPr="00716F85">
              <w:rPr>
                <w:rFonts w:ascii="Times New Roman" w:hAnsi="Times New Roman" w:cs="Times New Roman"/>
                <w:sz w:val="28"/>
                <w:szCs w:val="28"/>
              </w:rPr>
              <w:t>йренеді</w:t>
            </w:r>
            <w:r w:rsidR="00495786">
              <w:rPr>
                <w:rFonts w:ascii="Times New Roman" w:hAnsi="Times New Roman" w:cs="Times New Roman"/>
                <w:sz w:val="28"/>
                <w:szCs w:val="28"/>
              </w:rPr>
              <w:t>.</w:t>
            </w:r>
          </w:p>
        </w:tc>
      </w:tr>
      <w:tr w:rsidR="0056420C" w:rsidRPr="00716F85" w:rsidTr="00495786">
        <w:trPr>
          <w:cantSplit/>
          <w:trHeight w:val="844"/>
        </w:trPr>
        <w:tc>
          <w:tcPr>
            <w:tcW w:w="1505" w:type="pct"/>
            <w:gridSpan w:val="3"/>
            <w:vMerge/>
          </w:tcPr>
          <w:p w:rsidR="0056420C" w:rsidRPr="00716F85" w:rsidRDefault="0056420C" w:rsidP="00B120F0">
            <w:pPr>
              <w:widowControl w:val="0"/>
              <w:spacing w:after="0" w:line="240" w:lineRule="auto"/>
              <w:ind w:left="-471" w:firstLine="471"/>
              <w:rPr>
                <w:rFonts w:ascii="Times New Roman" w:hAnsi="Times New Roman" w:cs="Times New Roman"/>
                <w:b/>
                <w:sz w:val="28"/>
                <w:szCs w:val="28"/>
              </w:rPr>
            </w:pPr>
          </w:p>
        </w:tc>
        <w:tc>
          <w:tcPr>
            <w:tcW w:w="3495" w:type="pct"/>
            <w:gridSpan w:val="4"/>
          </w:tcPr>
          <w:p w:rsidR="0056420C" w:rsidRPr="00495786" w:rsidRDefault="0056420C" w:rsidP="00B120F0">
            <w:pPr>
              <w:spacing w:after="0" w:line="240" w:lineRule="auto"/>
              <w:rPr>
                <w:rFonts w:ascii="Times New Roman" w:hAnsi="Times New Roman" w:cs="Times New Roman"/>
                <w:sz w:val="28"/>
                <w:szCs w:val="28"/>
              </w:rPr>
            </w:pPr>
            <w:r w:rsidRPr="00716F85">
              <w:rPr>
                <w:rFonts w:ascii="Times New Roman" w:hAnsi="Times New Roman" w:cs="Times New Roman"/>
                <w:b/>
                <w:sz w:val="28"/>
                <w:szCs w:val="28"/>
              </w:rPr>
              <w:t>Негізгі сөздер мен тіркестер:</w:t>
            </w:r>
            <w:r w:rsidR="009A1875" w:rsidRPr="00716F85">
              <w:rPr>
                <w:rFonts w:ascii="Times New Roman" w:hAnsi="Times New Roman" w:cs="Times New Roman"/>
                <w:b/>
                <w:sz w:val="28"/>
                <w:szCs w:val="28"/>
              </w:rPr>
              <w:t xml:space="preserve"> </w:t>
            </w:r>
            <w:r w:rsidR="007D4205" w:rsidRPr="00716F85">
              <w:rPr>
                <w:rFonts w:ascii="Times New Roman" w:hAnsi="Times New Roman" w:cs="Times New Roman"/>
                <w:sz w:val="28"/>
                <w:szCs w:val="28"/>
              </w:rPr>
              <w:t>сыну көрсеткіші, сыну бұрышы</w:t>
            </w:r>
          </w:p>
        </w:tc>
      </w:tr>
      <w:tr w:rsidR="00B120F0" w:rsidRPr="00716F85" w:rsidTr="00995C66">
        <w:trPr>
          <w:cantSplit/>
          <w:trHeight w:hRule="exact" w:val="753"/>
        </w:trPr>
        <w:tc>
          <w:tcPr>
            <w:tcW w:w="1505" w:type="pct"/>
            <w:gridSpan w:val="3"/>
            <w:vMerge/>
          </w:tcPr>
          <w:p w:rsidR="00B120F0" w:rsidRPr="00716F85" w:rsidRDefault="00B120F0" w:rsidP="00B120F0">
            <w:pPr>
              <w:widowControl w:val="0"/>
              <w:spacing w:after="0" w:line="240" w:lineRule="auto"/>
              <w:ind w:left="-471" w:firstLine="471"/>
              <w:rPr>
                <w:rFonts w:ascii="Times New Roman" w:hAnsi="Times New Roman" w:cs="Times New Roman"/>
                <w:b/>
                <w:sz w:val="28"/>
                <w:szCs w:val="28"/>
              </w:rPr>
            </w:pPr>
          </w:p>
        </w:tc>
        <w:tc>
          <w:tcPr>
            <w:tcW w:w="3495" w:type="pct"/>
            <w:gridSpan w:val="4"/>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Сыныптағы диалог/жазылым</w:t>
            </w:r>
            <w:r w:rsidR="009A1875" w:rsidRPr="00716F85">
              <w:rPr>
                <w:rFonts w:ascii="Times New Roman" w:hAnsi="Times New Roman" w:cs="Times New Roman"/>
                <w:b/>
                <w:sz w:val="28"/>
                <w:szCs w:val="28"/>
              </w:rPr>
              <w:t xml:space="preserve"> үшін пайдалы тілдік бірліктер:</w:t>
            </w:r>
            <w:r w:rsidR="0056420C" w:rsidRPr="00716F85">
              <w:rPr>
                <w:rFonts w:ascii="Times New Roman" w:hAnsi="Times New Roman" w:cs="Times New Roman"/>
                <w:b/>
                <w:sz w:val="28"/>
                <w:szCs w:val="28"/>
              </w:rPr>
              <w:t xml:space="preserve"> </w:t>
            </w:r>
            <w:r w:rsidR="009A1875" w:rsidRPr="00716F85">
              <w:rPr>
                <w:rFonts w:ascii="Times New Roman" w:hAnsi="Times New Roman" w:cs="Times New Roman"/>
                <w:b/>
                <w:sz w:val="28"/>
                <w:szCs w:val="28"/>
              </w:rPr>
              <w:t xml:space="preserve"> </w:t>
            </w:r>
          </w:p>
          <w:p w:rsidR="00B120F0" w:rsidRPr="00716F85" w:rsidRDefault="00B120F0" w:rsidP="00B120F0">
            <w:pPr>
              <w:spacing w:after="0" w:line="240" w:lineRule="auto"/>
              <w:rPr>
                <w:rFonts w:ascii="Times New Roman" w:hAnsi="Times New Roman" w:cs="Times New Roman"/>
                <w:sz w:val="28"/>
                <w:szCs w:val="28"/>
              </w:rPr>
            </w:pPr>
          </w:p>
          <w:p w:rsidR="00B120F0" w:rsidRPr="00716F85" w:rsidRDefault="00B120F0" w:rsidP="00B120F0">
            <w:pPr>
              <w:spacing w:after="0" w:line="240" w:lineRule="auto"/>
              <w:rPr>
                <w:rFonts w:ascii="Times New Roman" w:hAnsi="Times New Roman" w:cs="Times New Roman"/>
                <w:sz w:val="28"/>
                <w:szCs w:val="28"/>
              </w:rPr>
            </w:pPr>
          </w:p>
          <w:p w:rsidR="00B120F0" w:rsidRPr="00716F85" w:rsidRDefault="00B120F0" w:rsidP="00B120F0">
            <w:pPr>
              <w:spacing w:after="0" w:line="240" w:lineRule="auto"/>
              <w:rPr>
                <w:rFonts w:ascii="Times New Roman" w:hAnsi="Times New Roman" w:cs="Times New Roman"/>
                <w:sz w:val="28"/>
                <w:szCs w:val="28"/>
              </w:rPr>
            </w:pPr>
          </w:p>
          <w:p w:rsidR="00B120F0" w:rsidRPr="00716F85" w:rsidRDefault="00B120F0" w:rsidP="00006F11">
            <w:pPr>
              <w:numPr>
                <w:ilvl w:val="0"/>
                <w:numId w:val="2"/>
              </w:numPr>
              <w:tabs>
                <w:tab w:val="left" w:pos="284"/>
              </w:tabs>
              <w:spacing w:after="0" w:line="240" w:lineRule="auto"/>
              <w:ind w:left="284" w:hanging="284"/>
              <w:rPr>
                <w:rFonts w:ascii="Times New Roman" w:hAnsi="Times New Roman" w:cs="Times New Roman"/>
                <w:sz w:val="28"/>
                <w:szCs w:val="28"/>
              </w:rPr>
            </w:pPr>
            <w:r w:rsidRPr="00716F85">
              <w:rPr>
                <w:rFonts w:ascii="Times New Roman" w:hAnsi="Times New Roman" w:cs="Times New Roman"/>
                <w:sz w:val="28"/>
                <w:szCs w:val="28"/>
              </w:rPr>
              <w:t>Discuss the chart that is created. Which is the most popular fruit choice? How do we know?</w:t>
            </w:r>
          </w:p>
          <w:p w:rsidR="00B120F0" w:rsidRPr="00716F85" w:rsidRDefault="00B120F0" w:rsidP="00006F11">
            <w:pPr>
              <w:numPr>
                <w:ilvl w:val="0"/>
                <w:numId w:val="2"/>
              </w:numPr>
              <w:tabs>
                <w:tab w:val="left" w:pos="284"/>
              </w:tabs>
              <w:spacing w:after="0" w:line="240" w:lineRule="auto"/>
              <w:ind w:left="284" w:hanging="284"/>
              <w:rPr>
                <w:rFonts w:ascii="Times New Roman" w:hAnsi="Times New Roman" w:cs="Times New Roman"/>
                <w:sz w:val="28"/>
                <w:szCs w:val="28"/>
              </w:rPr>
            </w:pPr>
            <w:r w:rsidRPr="00716F85">
              <w:rPr>
                <w:rFonts w:ascii="Times New Roman" w:hAnsi="Times New Roman" w:cs="Times New Roman"/>
                <w:sz w:val="28"/>
                <w:szCs w:val="28"/>
              </w:rPr>
              <w:t>Has every learner’s choice been recorded? How can we check?</w:t>
            </w:r>
          </w:p>
          <w:p w:rsidR="00B120F0" w:rsidRPr="00716F85" w:rsidRDefault="00B120F0" w:rsidP="00006F11">
            <w:pPr>
              <w:numPr>
                <w:ilvl w:val="0"/>
                <w:numId w:val="2"/>
              </w:numPr>
              <w:tabs>
                <w:tab w:val="left" w:pos="284"/>
              </w:tabs>
              <w:spacing w:after="0" w:line="240" w:lineRule="auto"/>
              <w:ind w:left="284" w:hanging="284"/>
              <w:rPr>
                <w:rFonts w:ascii="Times New Roman" w:hAnsi="Times New Roman" w:cs="Times New Roman"/>
                <w:sz w:val="28"/>
                <w:szCs w:val="28"/>
              </w:rPr>
            </w:pPr>
            <w:r w:rsidRPr="00716F85">
              <w:rPr>
                <w:rFonts w:ascii="Times New Roman" w:hAnsi="Times New Roman" w:cs="Times New Roman"/>
                <w:sz w:val="28"/>
                <w:szCs w:val="28"/>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B120F0" w:rsidRPr="00716F85" w:rsidRDefault="00B120F0" w:rsidP="00006F11">
            <w:pPr>
              <w:numPr>
                <w:ilvl w:val="0"/>
                <w:numId w:val="2"/>
              </w:numPr>
              <w:tabs>
                <w:tab w:val="left" w:pos="284"/>
              </w:tabs>
              <w:spacing w:after="0" w:line="240" w:lineRule="auto"/>
              <w:ind w:left="284" w:hanging="284"/>
              <w:rPr>
                <w:rFonts w:ascii="Times New Roman" w:hAnsi="Times New Roman" w:cs="Times New Roman"/>
                <w:sz w:val="28"/>
                <w:szCs w:val="28"/>
              </w:rPr>
            </w:pPr>
            <w:r w:rsidRPr="00716F85">
              <w:rPr>
                <w:rFonts w:ascii="Times New Roman" w:hAnsi="Times New Roman" w:cs="Times New Roman"/>
                <w:sz w:val="28"/>
                <w:szCs w:val="28"/>
              </w:rPr>
              <w:t>Take ideas and ask – What do you think the result might be? What would the pictogram look like?</w:t>
            </w:r>
          </w:p>
          <w:p w:rsidR="00B120F0" w:rsidRPr="00716F85" w:rsidRDefault="00B120F0" w:rsidP="00B120F0">
            <w:pPr>
              <w:spacing w:after="0" w:line="240" w:lineRule="auto"/>
              <w:rPr>
                <w:rFonts w:ascii="Times New Roman" w:hAnsi="Times New Roman" w:cs="Times New Roman"/>
                <w:sz w:val="28"/>
                <w:szCs w:val="28"/>
              </w:rPr>
            </w:pPr>
          </w:p>
        </w:tc>
      </w:tr>
      <w:tr w:rsidR="00935FB4" w:rsidRPr="00716F85" w:rsidTr="00995C66">
        <w:trPr>
          <w:cantSplit/>
          <w:trHeight w:val="691"/>
        </w:trPr>
        <w:tc>
          <w:tcPr>
            <w:tcW w:w="1505" w:type="pct"/>
            <w:gridSpan w:val="3"/>
            <w:vMerge/>
          </w:tcPr>
          <w:p w:rsidR="00935FB4" w:rsidRPr="00716F85" w:rsidRDefault="00935FB4" w:rsidP="00B120F0">
            <w:pPr>
              <w:widowControl w:val="0"/>
              <w:spacing w:after="0" w:line="240" w:lineRule="auto"/>
              <w:ind w:left="-471" w:firstLine="471"/>
              <w:rPr>
                <w:rFonts w:ascii="Times New Roman" w:hAnsi="Times New Roman" w:cs="Times New Roman"/>
                <w:b/>
                <w:sz w:val="28"/>
                <w:szCs w:val="28"/>
              </w:rPr>
            </w:pPr>
          </w:p>
        </w:tc>
        <w:tc>
          <w:tcPr>
            <w:tcW w:w="3495" w:type="pct"/>
            <w:gridSpan w:val="4"/>
          </w:tcPr>
          <w:p w:rsidR="00935FB4" w:rsidRPr="00716F85" w:rsidRDefault="00935FB4" w:rsidP="00B120F0">
            <w:pPr>
              <w:spacing w:after="0" w:line="240" w:lineRule="auto"/>
              <w:rPr>
                <w:rFonts w:ascii="Times New Roman" w:hAnsi="Times New Roman" w:cs="Times New Roman"/>
                <w:i/>
                <w:sz w:val="28"/>
                <w:szCs w:val="28"/>
              </w:rPr>
            </w:pPr>
            <w:r w:rsidRPr="00716F85">
              <w:rPr>
                <w:rFonts w:ascii="Times New Roman" w:hAnsi="Times New Roman" w:cs="Times New Roman"/>
                <w:i/>
                <w:sz w:val="28"/>
                <w:szCs w:val="28"/>
              </w:rPr>
              <w:t>Талқылауға арналған тармақтар:</w:t>
            </w:r>
          </w:p>
          <w:p w:rsidR="00935FB4" w:rsidRPr="00716F85" w:rsidRDefault="00935FB4" w:rsidP="00716F85">
            <w:pPr>
              <w:spacing w:after="0" w:line="240" w:lineRule="auto"/>
              <w:rPr>
                <w:rFonts w:ascii="Times New Roman" w:hAnsi="Times New Roman" w:cs="Times New Roman"/>
                <w:i/>
                <w:sz w:val="28"/>
                <w:szCs w:val="28"/>
              </w:rPr>
            </w:pPr>
          </w:p>
        </w:tc>
      </w:tr>
      <w:tr w:rsidR="00935FB4" w:rsidRPr="00716F85" w:rsidTr="00995C66">
        <w:trPr>
          <w:cantSplit/>
          <w:trHeight w:val="403"/>
        </w:trPr>
        <w:tc>
          <w:tcPr>
            <w:tcW w:w="1505" w:type="pct"/>
            <w:gridSpan w:val="3"/>
            <w:vMerge/>
          </w:tcPr>
          <w:p w:rsidR="00935FB4" w:rsidRPr="00716F85" w:rsidRDefault="00935FB4" w:rsidP="00B120F0">
            <w:pPr>
              <w:widowControl w:val="0"/>
              <w:spacing w:after="0" w:line="240" w:lineRule="auto"/>
              <w:ind w:left="-471" w:firstLine="471"/>
              <w:rPr>
                <w:rFonts w:ascii="Times New Roman" w:hAnsi="Times New Roman" w:cs="Times New Roman"/>
                <w:b/>
                <w:sz w:val="28"/>
                <w:szCs w:val="28"/>
              </w:rPr>
            </w:pPr>
          </w:p>
        </w:tc>
        <w:tc>
          <w:tcPr>
            <w:tcW w:w="3495" w:type="pct"/>
            <w:gridSpan w:val="4"/>
          </w:tcPr>
          <w:p w:rsidR="00935FB4" w:rsidRPr="00716F85" w:rsidRDefault="00716F85" w:rsidP="00B120F0">
            <w:pPr>
              <w:spacing w:after="0" w:line="240" w:lineRule="auto"/>
              <w:rPr>
                <w:rFonts w:ascii="Times New Roman" w:hAnsi="Times New Roman" w:cs="Times New Roman"/>
                <w:i/>
                <w:sz w:val="28"/>
                <w:szCs w:val="28"/>
              </w:rPr>
            </w:pPr>
            <w:r>
              <w:rPr>
                <w:rFonts w:ascii="Times New Roman" w:hAnsi="Times New Roman" w:cs="Times New Roman"/>
                <w:i/>
                <w:sz w:val="28"/>
                <w:szCs w:val="28"/>
              </w:rPr>
              <w:t>Қандай бұрышты сыну бұрышы деп атайды?</w:t>
            </w:r>
          </w:p>
        </w:tc>
      </w:tr>
      <w:tr w:rsidR="00935FB4" w:rsidRPr="00716F85" w:rsidTr="00495786">
        <w:trPr>
          <w:cantSplit/>
          <w:trHeight w:val="667"/>
        </w:trPr>
        <w:tc>
          <w:tcPr>
            <w:tcW w:w="1505" w:type="pct"/>
            <w:gridSpan w:val="3"/>
            <w:vMerge/>
          </w:tcPr>
          <w:p w:rsidR="00935FB4" w:rsidRPr="00716F85" w:rsidRDefault="00935FB4" w:rsidP="00B120F0">
            <w:pPr>
              <w:widowControl w:val="0"/>
              <w:spacing w:after="0" w:line="240" w:lineRule="auto"/>
              <w:ind w:left="-471" w:firstLine="471"/>
              <w:rPr>
                <w:rFonts w:ascii="Times New Roman" w:hAnsi="Times New Roman" w:cs="Times New Roman"/>
                <w:b/>
                <w:sz w:val="28"/>
                <w:szCs w:val="28"/>
              </w:rPr>
            </w:pPr>
          </w:p>
        </w:tc>
        <w:tc>
          <w:tcPr>
            <w:tcW w:w="3495" w:type="pct"/>
            <w:gridSpan w:val="4"/>
          </w:tcPr>
          <w:p w:rsidR="00935FB4" w:rsidRPr="00716F85" w:rsidRDefault="00935FB4" w:rsidP="004B7E4F">
            <w:pPr>
              <w:spacing w:after="0" w:line="240" w:lineRule="auto"/>
              <w:rPr>
                <w:rFonts w:ascii="Times New Roman" w:hAnsi="Times New Roman" w:cs="Times New Roman"/>
                <w:i/>
                <w:sz w:val="28"/>
                <w:szCs w:val="28"/>
              </w:rPr>
            </w:pPr>
            <w:r w:rsidRPr="00716F85">
              <w:rPr>
                <w:rFonts w:ascii="Times New Roman" w:hAnsi="Times New Roman" w:cs="Times New Roman"/>
                <w:i/>
                <w:sz w:val="28"/>
                <w:szCs w:val="28"/>
              </w:rPr>
              <w:t>Жазылым бойынша ұсыныстар</w:t>
            </w:r>
            <w:r w:rsidR="00716F85" w:rsidRPr="00716F85">
              <w:rPr>
                <w:rFonts w:ascii="Times New Roman" w:hAnsi="Times New Roman" w:cs="Times New Roman"/>
                <w:i/>
                <w:sz w:val="28"/>
                <w:szCs w:val="28"/>
              </w:rPr>
              <w:t>:</w:t>
            </w:r>
            <w:r w:rsidR="004B7E4F">
              <w:rPr>
                <w:rFonts w:ascii="Times New Roman" w:hAnsi="Times New Roman" w:cs="Times New Roman"/>
                <w:i/>
                <w:sz w:val="28"/>
                <w:szCs w:val="28"/>
              </w:rPr>
              <w:t>Сыну көрсеткіші түсу бұрышына тәуелді емес және тек шекаралас орталардың оптикалық қасиеттерімен ғана анықталады</w:t>
            </w:r>
          </w:p>
        </w:tc>
      </w:tr>
      <w:tr w:rsidR="00B120F0" w:rsidRPr="00716F85" w:rsidTr="00495786">
        <w:trPr>
          <w:cantSplit/>
          <w:trHeight w:val="567"/>
        </w:trPr>
        <w:tc>
          <w:tcPr>
            <w:tcW w:w="1505" w:type="pct"/>
            <w:gridSpan w:val="3"/>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Алдыңғы тақырып</w:t>
            </w:r>
          </w:p>
        </w:tc>
        <w:tc>
          <w:tcPr>
            <w:tcW w:w="3495" w:type="pct"/>
            <w:gridSpan w:val="4"/>
          </w:tcPr>
          <w:p w:rsidR="00B120F0" w:rsidRPr="00716F85" w:rsidRDefault="007D4205" w:rsidP="007D4205">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Жарықтың шағылуы. Жарықтың шағылу заңдары. Жазық айна. Сфералық  айналар.</w:t>
            </w:r>
          </w:p>
        </w:tc>
      </w:tr>
      <w:tr w:rsidR="00B120F0" w:rsidRPr="00716F85" w:rsidTr="00E74670">
        <w:trPr>
          <w:trHeight w:hRule="exact" w:val="471"/>
        </w:trPr>
        <w:tc>
          <w:tcPr>
            <w:tcW w:w="5000" w:type="pct"/>
            <w:gridSpan w:val="7"/>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Жоспар</w:t>
            </w:r>
          </w:p>
        </w:tc>
      </w:tr>
      <w:tr w:rsidR="00B120F0" w:rsidRPr="00716F85" w:rsidTr="00995C66">
        <w:trPr>
          <w:trHeight w:hRule="exact" w:val="837"/>
        </w:trPr>
        <w:tc>
          <w:tcPr>
            <w:tcW w:w="1089" w:type="pct"/>
          </w:tcPr>
          <w:p w:rsidR="00B120F0" w:rsidRPr="00716F85" w:rsidRDefault="00B120F0" w:rsidP="00B120F0">
            <w:pPr>
              <w:spacing w:after="0" w:line="240" w:lineRule="auto"/>
              <w:jc w:val="center"/>
              <w:rPr>
                <w:rFonts w:ascii="Times New Roman" w:hAnsi="Times New Roman" w:cs="Times New Roman"/>
                <w:b/>
                <w:sz w:val="28"/>
                <w:szCs w:val="28"/>
              </w:rPr>
            </w:pPr>
            <w:r w:rsidRPr="00716F85">
              <w:rPr>
                <w:rFonts w:ascii="Times New Roman" w:hAnsi="Times New Roman" w:cs="Times New Roman"/>
                <w:b/>
                <w:sz w:val="28"/>
                <w:szCs w:val="28"/>
              </w:rPr>
              <w:t>Жоспарланған уақыт</w:t>
            </w:r>
          </w:p>
        </w:tc>
        <w:tc>
          <w:tcPr>
            <w:tcW w:w="2933" w:type="pct"/>
            <w:gridSpan w:val="5"/>
          </w:tcPr>
          <w:p w:rsidR="00B120F0" w:rsidRPr="00716F85" w:rsidRDefault="00B120F0" w:rsidP="00B120F0">
            <w:pPr>
              <w:spacing w:after="0" w:line="240" w:lineRule="auto"/>
              <w:jc w:val="center"/>
              <w:rPr>
                <w:rFonts w:ascii="Times New Roman" w:hAnsi="Times New Roman" w:cs="Times New Roman"/>
                <w:b/>
                <w:sz w:val="28"/>
                <w:szCs w:val="28"/>
              </w:rPr>
            </w:pPr>
            <w:r w:rsidRPr="00716F85">
              <w:rPr>
                <w:rFonts w:ascii="Times New Roman" w:hAnsi="Times New Roman" w:cs="Times New Roman"/>
                <w:b/>
                <w:sz w:val="28"/>
                <w:szCs w:val="28"/>
              </w:rPr>
              <w:t xml:space="preserve">Жоспарланған </w:t>
            </w:r>
            <w:r w:rsidR="002049B1" w:rsidRPr="00716F85">
              <w:rPr>
                <w:rFonts w:ascii="Times New Roman" w:hAnsi="Times New Roman" w:cs="Times New Roman"/>
                <w:b/>
                <w:sz w:val="28"/>
                <w:szCs w:val="28"/>
              </w:rPr>
              <w:t>жаттығу түрлері</w:t>
            </w:r>
          </w:p>
        </w:tc>
        <w:tc>
          <w:tcPr>
            <w:tcW w:w="978" w:type="pct"/>
          </w:tcPr>
          <w:p w:rsidR="00B120F0" w:rsidRPr="00716F85" w:rsidRDefault="00B120F0" w:rsidP="00B120F0">
            <w:pPr>
              <w:spacing w:after="0" w:line="240" w:lineRule="auto"/>
              <w:jc w:val="center"/>
              <w:rPr>
                <w:rFonts w:ascii="Times New Roman" w:hAnsi="Times New Roman" w:cs="Times New Roman"/>
                <w:b/>
                <w:sz w:val="28"/>
                <w:szCs w:val="28"/>
              </w:rPr>
            </w:pPr>
            <w:r w:rsidRPr="00716F85">
              <w:rPr>
                <w:rFonts w:ascii="Times New Roman" w:hAnsi="Times New Roman" w:cs="Times New Roman"/>
                <w:b/>
                <w:sz w:val="28"/>
                <w:szCs w:val="28"/>
              </w:rPr>
              <w:t>Ресурстар</w:t>
            </w:r>
          </w:p>
        </w:tc>
      </w:tr>
      <w:tr w:rsidR="00B120F0" w:rsidRPr="00716F85" w:rsidTr="00995C66">
        <w:trPr>
          <w:trHeight w:val="2438"/>
        </w:trPr>
        <w:tc>
          <w:tcPr>
            <w:tcW w:w="1089" w:type="pct"/>
          </w:tcPr>
          <w:p w:rsidR="00B120F0" w:rsidRPr="00716F85" w:rsidRDefault="00B120F0"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lastRenderedPageBreak/>
              <w:t>Басталуы</w:t>
            </w:r>
          </w:p>
          <w:p w:rsidR="00B120F0" w:rsidRPr="00716F85" w:rsidRDefault="00546A75"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 xml:space="preserve">2-мин </w:t>
            </w:r>
          </w:p>
          <w:p w:rsidR="009773F9" w:rsidRPr="00716F85" w:rsidRDefault="00716F85" w:rsidP="00716F85">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        </w:t>
            </w:r>
            <w:r w:rsidR="009773F9" w:rsidRPr="00716F85">
              <w:rPr>
                <w:rFonts w:ascii="Times New Roman" w:hAnsi="Times New Roman" w:cs="Times New Roman"/>
                <w:sz w:val="28"/>
                <w:szCs w:val="28"/>
              </w:rPr>
              <w:t>2-мин</w:t>
            </w:r>
          </w:p>
          <w:p w:rsidR="00716F85" w:rsidRPr="00716F85" w:rsidRDefault="00716F85"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6-мин</w:t>
            </w:r>
          </w:p>
        </w:tc>
        <w:tc>
          <w:tcPr>
            <w:tcW w:w="2933" w:type="pct"/>
            <w:gridSpan w:val="5"/>
          </w:tcPr>
          <w:p w:rsidR="002D162C" w:rsidRPr="00716F85" w:rsidRDefault="002D162C" w:rsidP="002D162C">
            <w:pPr>
              <w:pStyle w:val="a5"/>
              <w:tabs>
                <w:tab w:val="left" w:pos="2127"/>
              </w:tabs>
              <w:spacing w:line="276" w:lineRule="auto"/>
              <w:rPr>
                <w:rFonts w:ascii="Times New Roman" w:hAnsi="Times New Roman"/>
                <w:b/>
                <w:sz w:val="28"/>
                <w:szCs w:val="28"/>
                <w:lang w:val="kk-KZ"/>
              </w:rPr>
            </w:pPr>
            <w:r w:rsidRPr="00716F85">
              <w:rPr>
                <w:rFonts w:ascii="Times New Roman" w:hAnsi="Times New Roman"/>
                <w:b/>
                <w:sz w:val="28"/>
                <w:szCs w:val="28"/>
                <w:lang w:val="kk-KZ"/>
              </w:rPr>
              <w:t xml:space="preserve"> </w:t>
            </w:r>
          </w:p>
          <w:p w:rsidR="000A0857" w:rsidRPr="00716F85" w:rsidRDefault="002D162C" w:rsidP="002D162C">
            <w:pPr>
              <w:tabs>
                <w:tab w:val="left" w:pos="44"/>
              </w:tabs>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 </w:t>
            </w:r>
            <w:r w:rsidR="009B3DA7" w:rsidRPr="00716F85">
              <w:rPr>
                <w:rFonts w:ascii="Times New Roman" w:hAnsi="Times New Roman" w:cs="Times New Roman"/>
                <w:sz w:val="28"/>
                <w:szCs w:val="28"/>
              </w:rPr>
              <w:t>«</w:t>
            </w:r>
            <w:r w:rsidRPr="00716F85">
              <w:rPr>
                <w:rFonts w:ascii="Times New Roman" w:hAnsi="Times New Roman" w:cs="Times New Roman"/>
                <w:sz w:val="28"/>
                <w:szCs w:val="28"/>
              </w:rPr>
              <w:t>Мозаика</w:t>
            </w:r>
            <w:r w:rsidR="00F4431A" w:rsidRPr="00716F85">
              <w:rPr>
                <w:rFonts w:ascii="Times New Roman" w:hAnsi="Times New Roman" w:cs="Times New Roman"/>
                <w:sz w:val="28"/>
                <w:szCs w:val="28"/>
              </w:rPr>
              <w:t xml:space="preserve">» әдісімен </w:t>
            </w:r>
            <w:r w:rsidR="00453F8D" w:rsidRPr="00716F85">
              <w:rPr>
                <w:rFonts w:ascii="Times New Roman" w:hAnsi="Times New Roman" w:cs="Times New Roman"/>
                <w:sz w:val="28"/>
                <w:szCs w:val="28"/>
              </w:rPr>
              <w:t xml:space="preserve"> 3 </w:t>
            </w:r>
            <w:r w:rsidR="00F4431A" w:rsidRPr="00716F85">
              <w:rPr>
                <w:rFonts w:ascii="Times New Roman" w:hAnsi="Times New Roman" w:cs="Times New Roman"/>
                <w:sz w:val="28"/>
                <w:szCs w:val="28"/>
              </w:rPr>
              <w:t>топқа болу</w:t>
            </w:r>
          </w:p>
          <w:p w:rsidR="000A0857" w:rsidRPr="00716F85" w:rsidRDefault="000A0857" w:rsidP="00F4431A">
            <w:pPr>
              <w:tabs>
                <w:tab w:val="left" w:pos="44"/>
              </w:tabs>
              <w:spacing w:after="0" w:line="240" w:lineRule="auto"/>
              <w:ind w:left="44"/>
              <w:rPr>
                <w:rFonts w:ascii="Times New Roman" w:hAnsi="Times New Roman" w:cs="Times New Roman"/>
                <w:sz w:val="28"/>
                <w:szCs w:val="28"/>
              </w:rPr>
            </w:pPr>
            <w:r w:rsidRPr="00716F85">
              <w:rPr>
                <w:rFonts w:ascii="Times New Roman" w:hAnsi="Times New Roman" w:cs="Times New Roman"/>
                <w:sz w:val="28"/>
                <w:szCs w:val="28"/>
              </w:rPr>
              <w:t xml:space="preserve">Психологиялық кезең </w:t>
            </w:r>
            <w:r w:rsidR="00F4431A" w:rsidRPr="00716F85">
              <w:rPr>
                <w:rFonts w:ascii="Times New Roman" w:hAnsi="Times New Roman" w:cs="Times New Roman"/>
                <w:sz w:val="28"/>
                <w:szCs w:val="28"/>
              </w:rPr>
              <w:t xml:space="preserve"> «Жағымды көңіл күй</w:t>
            </w:r>
            <w:r w:rsidR="00451FCD" w:rsidRPr="00716F85">
              <w:rPr>
                <w:rFonts w:ascii="Times New Roman" w:hAnsi="Times New Roman" w:cs="Times New Roman"/>
                <w:sz w:val="28"/>
                <w:szCs w:val="28"/>
              </w:rPr>
              <w:t>»</w:t>
            </w:r>
          </w:p>
          <w:p w:rsidR="001F6D5A" w:rsidRPr="00716F85" w:rsidRDefault="00062DCB" w:rsidP="001F6D5A">
            <w:pPr>
              <w:tabs>
                <w:tab w:val="left" w:pos="44"/>
              </w:tabs>
              <w:spacing w:after="0" w:line="240" w:lineRule="auto"/>
              <w:ind w:left="44"/>
              <w:rPr>
                <w:rFonts w:ascii="Times New Roman" w:hAnsi="Times New Roman" w:cs="Times New Roman"/>
                <w:sz w:val="28"/>
                <w:szCs w:val="28"/>
              </w:rPr>
            </w:pPr>
            <w:r w:rsidRPr="00716F85">
              <w:rPr>
                <w:rFonts w:ascii="Times New Roman" w:hAnsi="Times New Roman" w:cs="Times New Roman"/>
                <w:sz w:val="28"/>
                <w:szCs w:val="28"/>
              </w:rPr>
              <w:t>Сабақтың мақсатымен таныстыру</w:t>
            </w:r>
            <w:r w:rsidR="00F4431A" w:rsidRPr="00716F85">
              <w:rPr>
                <w:rFonts w:ascii="Times New Roman" w:hAnsi="Times New Roman" w:cs="Times New Roman"/>
                <w:sz w:val="28"/>
                <w:szCs w:val="28"/>
              </w:rPr>
              <w:t xml:space="preserve"> </w:t>
            </w:r>
            <w:r w:rsidR="00E74629" w:rsidRPr="00716F85">
              <w:rPr>
                <w:rFonts w:ascii="Times New Roman" w:hAnsi="Times New Roman" w:cs="Times New Roman"/>
                <w:sz w:val="28"/>
                <w:szCs w:val="28"/>
              </w:rPr>
              <w:t>(слайд</w:t>
            </w:r>
            <w:r w:rsidR="009A4378" w:rsidRPr="00716F85">
              <w:rPr>
                <w:rFonts w:ascii="Times New Roman" w:hAnsi="Times New Roman" w:cs="Times New Roman"/>
                <w:sz w:val="28"/>
                <w:szCs w:val="28"/>
              </w:rPr>
              <w:t>)</w:t>
            </w:r>
          </w:p>
          <w:p w:rsidR="00670DDB" w:rsidRPr="00995C66" w:rsidRDefault="00451FCD" w:rsidP="00995C66">
            <w:pPr>
              <w:tabs>
                <w:tab w:val="left" w:pos="44"/>
              </w:tabs>
              <w:spacing w:after="0" w:line="240" w:lineRule="auto"/>
              <w:ind w:left="44"/>
              <w:rPr>
                <w:rFonts w:ascii="Times New Roman" w:hAnsi="Times New Roman" w:cs="Times New Roman"/>
                <w:sz w:val="28"/>
                <w:szCs w:val="28"/>
              </w:rPr>
            </w:pPr>
            <w:r w:rsidRPr="00716F85">
              <w:rPr>
                <w:rFonts w:ascii="Times New Roman" w:hAnsi="Times New Roman" w:cs="Times New Roman"/>
                <w:sz w:val="28"/>
                <w:szCs w:val="28"/>
              </w:rPr>
              <w:t xml:space="preserve">Үйге тапсырманы </w:t>
            </w:r>
            <w:r w:rsidR="009773F9" w:rsidRPr="00716F85">
              <w:rPr>
                <w:rFonts w:ascii="Times New Roman" w:hAnsi="Times New Roman" w:cs="Times New Roman"/>
                <w:sz w:val="28"/>
                <w:szCs w:val="28"/>
              </w:rPr>
              <w:t xml:space="preserve"> сұрау                    </w:t>
            </w:r>
            <w:r w:rsidR="00EB5724" w:rsidRPr="00716F85">
              <w:rPr>
                <w:rFonts w:ascii="Times New Roman" w:hAnsi="Times New Roman" w:cs="Times New Roman"/>
                <w:sz w:val="28"/>
                <w:szCs w:val="28"/>
              </w:rPr>
              <w:t xml:space="preserve">               </w:t>
            </w:r>
            <w:r w:rsidR="002D162C" w:rsidRPr="00716F85">
              <w:rPr>
                <w:rFonts w:ascii="Times New Roman" w:hAnsi="Times New Roman" w:cs="Times New Roman"/>
                <w:sz w:val="28"/>
                <w:szCs w:val="28"/>
              </w:rPr>
              <w:t>«Ыстық орындық</w:t>
            </w:r>
            <w:r w:rsidRPr="00716F85">
              <w:rPr>
                <w:rFonts w:ascii="Times New Roman" w:hAnsi="Times New Roman" w:cs="Times New Roman"/>
                <w:sz w:val="28"/>
                <w:szCs w:val="28"/>
              </w:rPr>
              <w:t>» әдісі арқылы сұрау</w:t>
            </w:r>
          </w:p>
        </w:tc>
        <w:tc>
          <w:tcPr>
            <w:tcW w:w="978" w:type="pct"/>
          </w:tcPr>
          <w:p w:rsidR="00935FB4" w:rsidRPr="00716F85" w:rsidRDefault="002D162C" w:rsidP="00453F8D">
            <w:pPr>
              <w:pStyle w:val="a9"/>
              <w:rPr>
                <w:sz w:val="28"/>
                <w:szCs w:val="28"/>
                <w:lang w:val="kk-KZ"/>
              </w:rPr>
            </w:pPr>
            <w:r w:rsidRPr="00716F85">
              <w:rPr>
                <w:color w:val="000000"/>
                <w:sz w:val="28"/>
                <w:szCs w:val="28"/>
                <w:lang w:val="kk-KZ"/>
              </w:rPr>
              <w:t>ресурс парақтары, жұмыс дәптері,</w:t>
            </w:r>
            <w:r w:rsidR="00670DDB" w:rsidRPr="00716F85">
              <w:rPr>
                <w:sz w:val="28"/>
                <w:szCs w:val="28"/>
                <w:lang w:val="kk-KZ"/>
              </w:rPr>
              <w:t xml:space="preserve"> </w:t>
            </w:r>
          </w:p>
          <w:p w:rsidR="00935FB4" w:rsidRPr="00716F85" w:rsidRDefault="00935FB4"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АКТ</w:t>
            </w:r>
          </w:p>
          <w:p w:rsidR="00670DDB" w:rsidRPr="00716F85" w:rsidRDefault="00935FB4"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орындық</w:t>
            </w:r>
            <w:r w:rsidR="00670DDB" w:rsidRPr="00716F85">
              <w:rPr>
                <w:rFonts w:ascii="Times New Roman" w:hAnsi="Times New Roman" w:cs="Times New Roman"/>
                <w:sz w:val="28"/>
                <w:szCs w:val="28"/>
              </w:rPr>
              <w:t xml:space="preserve">       </w:t>
            </w:r>
          </w:p>
        </w:tc>
      </w:tr>
      <w:tr w:rsidR="00B120F0" w:rsidRPr="00716F85" w:rsidTr="00995C66">
        <w:trPr>
          <w:trHeight w:val="737"/>
        </w:trPr>
        <w:tc>
          <w:tcPr>
            <w:tcW w:w="1089" w:type="pct"/>
          </w:tcPr>
          <w:p w:rsidR="00B120F0" w:rsidRPr="00716F85" w:rsidRDefault="00B120F0"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Ортасы</w:t>
            </w:r>
          </w:p>
          <w:p w:rsidR="00DD6C62" w:rsidRDefault="00DD6C62" w:rsidP="00290CD2">
            <w:pPr>
              <w:spacing w:after="0" w:line="240" w:lineRule="auto"/>
              <w:rPr>
                <w:rFonts w:ascii="Times New Roman" w:hAnsi="Times New Roman" w:cs="Times New Roman"/>
                <w:sz w:val="28"/>
                <w:szCs w:val="28"/>
                <w:lang w:val="ru-RU"/>
              </w:rPr>
            </w:pPr>
          </w:p>
          <w:p w:rsidR="005F0E12" w:rsidRPr="00716F85" w:rsidRDefault="00DD6C62" w:rsidP="00290CD2">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 xml:space="preserve">   </w:t>
            </w:r>
            <w:r w:rsidR="00290CD2" w:rsidRPr="00716F85">
              <w:rPr>
                <w:rFonts w:ascii="Times New Roman" w:hAnsi="Times New Roman" w:cs="Times New Roman"/>
                <w:sz w:val="28"/>
                <w:szCs w:val="28"/>
              </w:rPr>
              <w:t xml:space="preserve">  </w:t>
            </w:r>
            <w:r w:rsidR="005F0E12" w:rsidRPr="00716F85">
              <w:rPr>
                <w:rFonts w:ascii="Times New Roman" w:hAnsi="Times New Roman" w:cs="Times New Roman"/>
                <w:sz w:val="28"/>
                <w:szCs w:val="28"/>
              </w:rPr>
              <w:t>1</w:t>
            </w:r>
            <w:r w:rsidR="00EC4244" w:rsidRPr="00716F85">
              <w:rPr>
                <w:rFonts w:ascii="Times New Roman" w:hAnsi="Times New Roman" w:cs="Times New Roman"/>
                <w:sz w:val="28"/>
                <w:szCs w:val="28"/>
              </w:rPr>
              <w:t>0</w:t>
            </w:r>
            <w:r w:rsidR="005F0E12" w:rsidRPr="00716F85">
              <w:rPr>
                <w:rFonts w:ascii="Times New Roman" w:hAnsi="Times New Roman" w:cs="Times New Roman"/>
                <w:sz w:val="28"/>
                <w:szCs w:val="28"/>
              </w:rPr>
              <w:t>-мин</w:t>
            </w: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p>
          <w:p w:rsidR="00EC4244" w:rsidRPr="00716F85" w:rsidRDefault="00EC4244" w:rsidP="00290CD2">
            <w:pPr>
              <w:spacing w:after="0" w:line="240" w:lineRule="auto"/>
              <w:rPr>
                <w:rFonts w:ascii="Times New Roman" w:hAnsi="Times New Roman" w:cs="Times New Roman"/>
                <w:sz w:val="28"/>
                <w:szCs w:val="28"/>
              </w:rPr>
            </w:pPr>
          </w:p>
          <w:p w:rsidR="00716F85" w:rsidRDefault="00EC4244" w:rsidP="00EC4244">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   </w:t>
            </w:r>
          </w:p>
          <w:p w:rsidR="00716F85" w:rsidRDefault="00716F85" w:rsidP="00EC4244">
            <w:pPr>
              <w:spacing w:after="0" w:line="240" w:lineRule="auto"/>
              <w:rPr>
                <w:rFonts w:ascii="Times New Roman" w:hAnsi="Times New Roman" w:cs="Times New Roman"/>
                <w:sz w:val="28"/>
                <w:szCs w:val="28"/>
              </w:rPr>
            </w:pPr>
          </w:p>
          <w:p w:rsidR="009773F9" w:rsidRPr="00716F85" w:rsidRDefault="00EC4244" w:rsidP="00EC4244">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   </w:t>
            </w:r>
            <w:r w:rsidR="005F0E12" w:rsidRPr="00716F85">
              <w:rPr>
                <w:rFonts w:ascii="Times New Roman" w:hAnsi="Times New Roman" w:cs="Times New Roman"/>
                <w:sz w:val="28"/>
                <w:szCs w:val="28"/>
              </w:rPr>
              <w:t>15-мин</w:t>
            </w: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p>
          <w:p w:rsidR="009773F9" w:rsidRPr="00716F85" w:rsidRDefault="009773F9" w:rsidP="00C76822">
            <w:pPr>
              <w:spacing w:after="0" w:line="240" w:lineRule="auto"/>
              <w:rPr>
                <w:rFonts w:ascii="Times New Roman" w:hAnsi="Times New Roman" w:cs="Times New Roman"/>
                <w:sz w:val="28"/>
                <w:szCs w:val="28"/>
              </w:rPr>
            </w:pPr>
          </w:p>
        </w:tc>
        <w:tc>
          <w:tcPr>
            <w:tcW w:w="2933" w:type="pct"/>
            <w:gridSpan w:val="5"/>
          </w:tcPr>
          <w:p w:rsidR="00290CD2" w:rsidRPr="00716F85" w:rsidRDefault="00995C66" w:rsidP="00290CD2">
            <w:pPr>
              <w:tabs>
                <w:tab w:val="left" w:pos="44"/>
              </w:tabs>
              <w:spacing w:after="0" w:line="240" w:lineRule="auto"/>
              <w:ind w:left="44"/>
              <w:rPr>
                <w:rFonts w:ascii="Times New Roman" w:hAnsi="Times New Roman" w:cs="Times New Roman"/>
                <w:b/>
                <w:sz w:val="28"/>
                <w:szCs w:val="28"/>
              </w:rPr>
            </w:pPr>
            <w:r>
              <w:rPr>
                <w:rFonts w:ascii="Times New Roman" w:hAnsi="Times New Roman" w:cs="Times New Roman"/>
                <w:sz w:val="28"/>
                <w:szCs w:val="28"/>
              </w:rPr>
              <w:t>Жаңа сабақ мазмұнын</w:t>
            </w:r>
            <w:r w:rsidR="00935FB4" w:rsidRPr="00716F85">
              <w:rPr>
                <w:rFonts w:ascii="Times New Roman" w:hAnsi="Times New Roman" w:cs="Times New Roman"/>
                <w:sz w:val="28"/>
                <w:szCs w:val="28"/>
              </w:rPr>
              <w:t xml:space="preserve"> ашу</w:t>
            </w:r>
            <w:r w:rsidR="00935FB4" w:rsidRPr="00716F85">
              <w:rPr>
                <w:rFonts w:ascii="Times New Roman" w:hAnsi="Times New Roman" w:cs="Times New Roman"/>
                <w:b/>
                <w:sz w:val="28"/>
                <w:szCs w:val="28"/>
              </w:rPr>
              <w:t xml:space="preserve"> </w:t>
            </w:r>
          </w:p>
          <w:p w:rsidR="00290CD2" w:rsidRPr="00716F85" w:rsidRDefault="00290CD2" w:rsidP="00290CD2">
            <w:pPr>
              <w:tabs>
                <w:tab w:val="left" w:pos="44"/>
              </w:tabs>
              <w:spacing w:after="0" w:line="240" w:lineRule="auto"/>
              <w:ind w:left="44"/>
              <w:rPr>
                <w:rFonts w:ascii="Times New Roman" w:hAnsi="Times New Roman" w:cs="Times New Roman"/>
                <w:b/>
                <w:sz w:val="28"/>
                <w:szCs w:val="28"/>
              </w:rPr>
            </w:pPr>
          </w:p>
          <w:p w:rsidR="00453F8D" w:rsidRPr="00716F85" w:rsidRDefault="00290CD2" w:rsidP="00290CD2">
            <w:pPr>
              <w:tabs>
                <w:tab w:val="left" w:pos="44"/>
              </w:tabs>
              <w:spacing w:after="0" w:line="240" w:lineRule="auto"/>
              <w:ind w:left="44"/>
              <w:rPr>
                <w:rFonts w:ascii="Times New Roman" w:hAnsi="Times New Roman" w:cs="Times New Roman"/>
                <w:sz w:val="28"/>
                <w:szCs w:val="28"/>
              </w:rPr>
            </w:pPr>
            <w:r w:rsidRPr="00716F85">
              <w:rPr>
                <w:rFonts w:ascii="Times New Roman" w:hAnsi="Times New Roman" w:cs="Times New Roman"/>
                <w:color w:val="000000"/>
                <w:sz w:val="28"/>
                <w:szCs w:val="28"/>
              </w:rPr>
              <w:t xml:space="preserve">Жаңа тақырып </w:t>
            </w:r>
            <w:r w:rsidR="00453F8D" w:rsidRPr="00716F85">
              <w:rPr>
                <w:rFonts w:ascii="Times New Roman" w:hAnsi="Times New Roman" w:cs="Times New Roman"/>
                <w:color w:val="000000"/>
                <w:sz w:val="28"/>
                <w:szCs w:val="28"/>
              </w:rPr>
              <w:t xml:space="preserve"> сұрақ-жауап, жауапты толықтыру; диалогтік әңгіме; топта, жұпта пікір алмасу</w:t>
            </w:r>
            <w:r w:rsidR="00995C66">
              <w:rPr>
                <w:rFonts w:ascii="Times New Roman" w:hAnsi="Times New Roman" w:cs="Times New Roman"/>
                <w:color w:val="000000"/>
                <w:sz w:val="28"/>
                <w:szCs w:val="28"/>
              </w:rPr>
              <w:t>.</w:t>
            </w:r>
          </w:p>
          <w:p w:rsidR="00453F8D" w:rsidRPr="00716F85" w:rsidRDefault="00453F8D" w:rsidP="00453F8D">
            <w:pPr>
              <w:pStyle w:val="a9"/>
              <w:rPr>
                <w:color w:val="000000"/>
                <w:sz w:val="28"/>
                <w:szCs w:val="28"/>
                <w:lang w:val="kk-KZ"/>
              </w:rPr>
            </w:pPr>
            <w:r w:rsidRPr="00716F85">
              <w:rPr>
                <w:color w:val="000000"/>
                <w:sz w:val="28"/>
                <w:szCs w:val="28"/>
                <w:lang w:val="kk-KZ"/>
              </w:rPr>
              <w:t>«Өкіл әдісі» арқылы түсінеді, талдайды.</w:t>
            </w:r>
          </w:p>
          <w:p w:rsidR="00453F8D" w:rsidRPr="00716F85" w:rsidRDefault="00453F8D" w:rsidP="00453F8D">
            <w:pPr>
              <w:pStyle w:val="a9"/>
              <w:rPr>
                <w:color w:val="000000"/>
                <w:sz w:val="28"/>
                <w:szCs w:val="28"/>
                <w:lang w:val="kk-KZ"/>
              </w:rPr>
            </w:pPr>
            <w:r w:rsidRPr="00716F85">
              <w:rPr>
                <w:color w:val="000000"/>
                <w:sz w:val="28"/>
                <w:szCs w:val="28"/>
              </w:rPr>
              <w:t>«</w:t>
            </w:r>
            <w:proofErr w:type="spellStart"/>
            <w:proofErr w:type="gramStart"/>
            <w:r w:rsidRPr="00716F85">
              <w:rPr>
                <w:color w:val="000000"/>
                <w:sz w:val="28"/>
                <w:szCs w:val="28"/>
              </w:rPr>
              <w:t>Ақыл»тобы</w:t>
            </w:r>
            <w:proofErr w:type="spellEnd"/>
            <w:proofErr w:type="gramEnd"/>
            <w:r w:rsidRPr="00716F85">
              <w:rPr>
                <w:color w:val="000000"/>
                <w:sz w:val="28"/>
                <w:szCs w:val="28"/>
              </w:rPr>
              <w:t>, «</w:t>
            </w:r>
            <w:proofErr w:type="spellStart"/>
            <w:r w:rsidRPr="00716F85">
              <w:rPr>
                <w:color w:val="000000"/>
                <w:sz w:val="28"/>
                <w:szCs w:val="28"/>
              </w:rPr>
              <w:t>Еңбек</w:t>
            </w:r>
            <w:proofErr w:type="spellEnd"/>
            <w:r w:rsidRPr="00716F85">
              <w:rPr>
                <w:color w:val="000000"/>
                <w:sz w:val="28"/>
                <w:szCs w:val="28"/>
              </w:rPr>
              <w:t xml:space="preserve">» </w:t>
            </w:r>
            <w:proofErr w:type="spellStart"/>
            <w:r w:rsidRPr="00716F85">
              <w:rPr>
                <w:color w:val="000000"/>
                <w:sz w:val="28"/>
                <w:szCs w:val="28"/>
              </w:rPr>
              <w:t>тобы</w:t>
            </w:r>
            <w:proofErr w:type="spellEnd"/>
            <w:r w:rsidRPr="00716F85">
              <w:rPr>
                <w:color w:val="000000"/>
                <w:sz w:val="28"/>
                <w:szCs w:val="28"/>
              </w:rPr>
              <w:t xml:space="preserve">, « </w:t>
            </w:r>
            <w:proofErr w:type="spellStart"/>
            <w:r w:rsidRPr="00716F85">
              <w:rPr>
                <w:color w:val="000000"/>
                <w:sz w:val="28"/>
                <w:szCs w:val="28"/>
              </w:rPr>
              <w:t>Талап</w:t>
            </w:r>
            <w:proofErr w:type="spellEnd"/>
            <w:r w:rsidRPr="00716F85">
              <w:rPr>
                <w:color w:val="000000"/>
                <w:sz w:val="28"/>
                <w:szCs w:val="28"/>
              </w:rPr>
              <w:t xml:space="preserve">» </w:t>
            </w:r>
            <w:proofErr w:type="spellStart"/>
            <w:r w:rsidRPr="00716F85">
              <w:rPr>
                <w:color w:val="000000"/>
                <w:sz w:val="28"/>
                <w:szCs w:val="28"/>
              </w:rPr>
              <w:t>тобы</w:t>
            </w:r>
            <w:proofErr w:type="spellEnd"/>
          </w:p>
          <w:p w:rsidR="00453F8D" w:rsidRPr="00716F85" w:rsidRDefault="00453F8D" w:rsidP="00453F8D">
            <w:pPr>
              <w:pStyle w:val="a9"/>
              <w:rPr>
                <w:color w:val="000000"/>
                <w:sz w:val="28"/>
                <w:szCs w:val="28"/>
                <w:lang w:val="kk-KZ"/>
              </w:rPr>
            </w:pPr>
            <w:r w:rsidRPr="00716F85">
              <w:rPr>
                <w:color w:val="000000"/>
                <w:sz w:val="28"/>
                <w:szCs w:val="28"/>
                <w:lang w:val="kk-KZ"/>
              </w:rPr>
              <w:t>Топ</w:t>
            </w:r>
            <w:r w:rsidR="00290CD2" w:rsidRPr="00716F85">
              <w:rPr>
                <w:color w:val="000000"/>
                <w:sz w:val="28"/>
                <w:szCs w:val="28"/>
                <w:lang w:val="kk-KZ"/>
              </w:rPr>
              <w:t xml:space="preserve"> </w:t>
            </w:r>
            <w:r w:rsidRPr="00716F85">
              <w:rPr>
                <w:color w:val="000000"/>
                <w:sz w:val="28"/>
                <w:szCs w:val="28"/>
                <w:lang w:val="kk-KZ"/>
              </w:rPr>
              <w:t>өздері меңгеруі</w:t>
            </w:r>
          </w:p>
          <w:p w:rsidR="00453F8D" w:rsidRPr="00716F85" w:rsidRDefault="00453F8D" w:rsidP="00453F8D">
            <w:pPr>
              <w:pStyle w:val="a9"/>
              <w:rPr>
                <w:color w:val="000000"/>
                <w:sz w:val="28"/>
                <w:szCs w:val="28"/>
                <w:lang w:val="kk-KZ"/>
              </w:rPr>
            </w:pPr>
            <w:r w:rsidRPr="00716F85">
              <w:rPr>
                <w:color w:val="000000"/>
                <w:sz w:val="28"/>
                <w:szCs w:val="28"/>
                <w:lang w:val="kk-KZ"/>
              </w:rPr>
              <w:t>I</w:t>
            </w:r>
            <w:r w:rsidR="00290CD2" w:rsidRPr="00716F85">
              <w:rPr>
                <w:color w:val="000000"/>
                <w:sz w:val="28"/>
                <w:szCs w:val="28"/>
                <w:lang w:val="kk-KZ"/>
              </w:rPr>
              <w:t xml:space="preserve">. </w:t>
            </w:r>
            <w:r w:rsidRPr="00716F85">
              <w:rPr>
                <w:color w:val="000000"/>
                <w:sz w:val="28"/>
                <w:szCs w:val="28"/>
                <w:lang w:val="kk-KZ"/>
              </w:rPr>
              <w:t>Жарықтың сынуы</w:t>
            </w:r>
          </w:p>
          <w:p w:rsidR="00453F8D" w:rsidRPr="00716F85" w:rsidRDefault="00453F8D" w:rsidP="00453F8D">
            <w:pPr>
              <w:pStyle w:val="a9"/>
              <w:rPr>
                <w:color w:val="000000"/>
                <w:sz w:val="28"/>
                <w:szCs w:val="28"/>
                <w:lang w:val="kk-KZ"/>
              </w:rPr>
            </w:pPr>
            <w:r w:rsidRPr="00716F85">
              <w:rPr>
                <w:color w:val="000000"/>
                <w:sz w:val="28"/>
                <w:szCs w:val="28"/>
                <w:lang w:val="kk-KZ"/>
              </w:rPr>
              <w:t>II</w:t>
            </w:r>
            <w:r w:rsidR="00290CD2" w:rsidRPr="00716F85">
              <w:rPr>
                <w:color w:val="000000"/>
                <w:sz w:val="28"/>
                <w:szCs w:val="28"/>
                <w:lang w:val="kk-KZ"/>
              </w:rPr>
              <w:t xml:space="preserve">. </w:t>
            </w:r>
            <w:r w:rsidRPr="00716F85">
              <w:rPr>
                <w:color w:val="000000"/>
                <w:sz w:val="28"/>
                <w:szCs w:val="28"/>
                <w:lang w:val="kk-KZ"/>
              </w:rPr>
              <w:t>Жарықтың сынуының 1-заңы</w:t>
            </w:r>
          </w:p>
          <w:p w:rsidR="00453F8D" w:rsidRPr="00716F85" w:rsidRDefault="00453F8D" w:rsidP="00453F8D">
            <w:pPr>
              <w:pStyle w:val="a9"/>
              <w:rPr>
                <w:color w:val="000000"/>
                <w:sz w:val="28"/>
                <w:szCs w:val="28"/>
                <w:lang w:val="kk-KZ"/>
              </w:rPr>
            </w:pPr>
            <w:r w:rsidRPr="00716F85">
              <w:rPr>
                <w:color w:val="000000"/>
                <w:sz w:val="28"/>
                <w:szCs w:val="28"/>
                <w:lang w:val="kk-KZ"/>
              </w:rPr>
              <w:t>III</w:t>
            </w:r>
            <w:r w:rsidR="00290CD2" w:rsidRPr="00716F85">
              <w:rPr>
                <w:color w:val="000000"/>
                <w:sz w:val="28"/>
                <w:szCs w:val="28"/>
                <w:lang w:val="kk-KZ"/>
              </w:rPr>
              <w:t xml:space="preserve">. </w:t>
            </w:r>
            <w:r w:rsidRPr="00716F85">
              <w:rPr>
                <w:color w:val="000000"/>
                <w:sz w:val="28"/>
                <w:szCs w:val="28"/>
                <w:lang w:val="kk-KZ"/>
              </w:rPr>
              <w:t>Жарықтың 2-заңы</w:t>
            </w:r>
          </w:p>
          <w:p w:rsidR="00290CD2" w:rsidRPr="00716F85" w:rsidRDefault="00453F8D" w:rsidP="00453F8D">
            <w:pPr>
              <w:pStyle w:val="a9"/>
              <w:rPr>
                <w:color w:val="000000"/>
                <w:sz w:val="28"/>
                <w:szCs w:val="28"/>
                <w:lang w:val="kk-KZ"/>
              </w:rPr>
            </w:pPr>
            <w:r w:rsidRPr="00716F85">
              <w:rPr>
                <w:b/>
                <w:bCs/>
                <w:i/>
                <w:iCs/>
                <w:color w:val="000000"/>
                <w:sz w:val="28"/>
                <w:szCs w:val="28"/>
                <w:lang w:val="kk-KZ"/>
              </w:rPr>
              <w:t>Топтық және жұптық тапсырманы орындау сәті</w:t>
            </w:r>
          </w:p>
          <w:p w:rsidR="00453F8D" w:rsidRPr="00716F85" w:rsidRDefault="00453F8D" w:rsidP="00290CD2">
            <w:pPr>
              <w:pStyle w:val="a9"/>
              <w:rPr>
                <w:color w:val="000000"/>
                <w:sz w:val="28"/>
                <w:szCs w:val="28"/>
                <w:lang w:val="kk-KZ"/>
              </w:rPr>
            </w:pPr>
            <w:r w:rsidRPr="00716F85">
              <w:rPr>
                <w:color w:val="000000"/>
                <w:sz w:val="28"/>
                <w:szCs w:val="28"/>
                <w:lang w:val="kk-KZ"/>
              </w:rPr>
              <w:t>Ғалымдар</w:t>
            </w:r>
          </w:p>
          <w:p w:rsidR="00453F8D" w:rsidRPr="00716F85" w:rsidRDefault="00453F8D" w:rsidP="00290CD2">
            <w:pPr>
              <w:pStyle w:val="a9"/>
              <w:rPr>
                <w:color w:val="000000"/>
                <w:sz w:val="28"/>
                <w:szCs w:val="28"/>
                <w:lang w:val="kk-KZ"/>
              </w:rPr>
            </w:pPr>
            <w:r w:rsidRPr="00716F85">
              <w:rPr>
                <w:color w:val="000000"/>
                <w:sz w:val="28"/>
                <w:szCs w:val="28"/>
                <w:lang w:val="kk-KZ"/>
              </w:rPr>
              <w:t>Кім</w:t>
            </w:r>
          </w:p>
          <w:p w:rsidR="00453F8D" w:rsidRPr="00716F85" w:rsidRDefault="00453F8D" w:rsidP="00290CD2">
            <w:pPr>
              <w:pStyle w:val="a9"/>
              <w:rPr>
                <w:color w:val="000000"/>
                <w:sz w:val="28"/>
                <w:szCs w:val="28"/>
                <w:lang w:val="kk-KZ"/>
              </w:rPr>
            </w:pPr>
            <w:r w:rsidRPr="00716F85">
              <w:rPr>
                <w:color w:val="000000"/>
                <w:sz w:val="28"/>
                <w:szCs w:val="28"/>
                <w:lang w:val="kk-KZ"/>
              </w:rPr>
              <w:t>Еңбегі</w:t>
            </w:r>
          </w:p>
          <w:p w:rsidR="00453F8D" w:rsidRPr="00716F85" w:rsidRDefault="00453F8D" w:rsidP="00290CD2">
            <w:pPr>
              <w:pStyle w:val="a9"/>
              <w:rPr>
                <w:color w:val="000000"/>
                <w:sz w:val="28"/>
                <w:szCs w:val="28"/>
                <w:lang w:val="kk-KZ"/>
              </w:rPr>
            </w:pPr>
            <w:r w:rsidRPr="00716F85">
              <w:rPr>
                <w:b/>
                <w:bCs/>
                <w:color w:val="000000"/>
                <w:sz w:val="28"/>
                <w:szCs w:val="28"/>
                <w:lang w:val="kk-KZ"/>
              </w:rPr>
              <w:t>Снеллиус</w:t>
            </w:r>
          </w:p>
          <w:p w:rsidR="00453F8D" w:rsidRPr="00716F85" w:rsidRDefault="00453F8D" w:rsidP="00290CD2">
            <w:pPr>
              <w:pStyle w:val="a9"/>
              <w:rPr>
                <w:color w:val="000000"/>
                <w:sz w:val="28"/>
                <w:szCs w:val="28"/>
                <w:lang w:val="kk-KZ"/>
              </w:rPr>
            </w:pPr>
            <w:r w:rsidRPr="00716F85">
              <w:rPr>
                <w:b/>
                <w:bCs/>
                <w:color w:val="000000"/>
                <w:sz w:val="28"/>
                <w:szCs w:val="28"/>
                <w:lang w:val="kk-KZ"/>
              </w:rPr>
              <w:t>Ибн Әл-Хайсам</w:t>
            </w:r>
          </w:p>
          <w:p w:rsidR="005F0E12" w:rsidRPr="00995C66" w:rsidRDefault="00453F8D" w:rsidP="00995C66">
            <w:pPr>
              <w:pStyle w:val="a9"/>
              <w:rPr>
                <w:color w:val="000000"/>
                <w:sz w:val="28"/>
                <w:szCs w:val="28"/>
                <w:lang w:val="kk-KZ"/>
              </w:rPr>
            </w:pPr>
            <w:r w:rsidRPr="00716F85">
              <w:rPr>
                <w:color w:val="000000"/>
                <w:sz w:val="28"/>
                <w:szCs w:val="28"/>
                <w:lang w:val="kk-KZ"/>
              </w:rPr>
              <w:t>Тақырыпты оқып, топт</w:t>
            </w:r>
            <w:r w:rsidRPr="00DD6C62">
              <w:rPr>
                <w:color w:val="000000"/>
                <w:sz w:val="28"/>
                <w:szCs w:val="28"/>
                <w:lang w:val="kk-KZ"/>
              </w:rPr>
              <w:t>а талдайды. Бір оқушы келесі топқа барып, бір-біріне түсіндіреді,</w:t>
            </w:r>
            <w:r w:rsidR="00290CD2" w:rsidRPr="00716F85">
              <w:rPr>
                <w:color w:val="000000"/>
                <w:sz w:val="28"/>
                <w:szCs w:val="28"/>
                <w:lang w:val="kk-KZ"/>
              </w:rPr>
              <w:t xml:space="preserve"> </w:t>
            </w:r>
            <w:r w:rsidRPr="00DD6C62">
              <w:rPr>
                <w:color w:val="000000"/>
                <w:sz w:val="28"/>
                <w:szCs w:val="28"/>
                <w:lang w:val="kk-KZ"/>
              </w:rPr>
              <w:t>мағынасын ашады.</w:t>
            </w:r>
            <w:r w:rsidRPr="00DD6C62">
              <w:rPr>
                <w:rStyle w:val="apple-converted-space"/>
                <w:rFonts w:eastAsia="Calibri"/>
                <w:color w:val="000000"/>
                <w:sz w:val="28"/>
                <w:szCs w:val="28"/>
                <w:lang w:val="kk-KZ"/>
              </w:rPr>
              <w:t> </w:t>
            </w:r>
            <w:r w:rsidR="00290CD2" w:rsidRPr="00716F85">
              <w:rPr>
                <w:color w:val="000000"/>
                <w:sz w:val="28"/>
                <w:szCs w:val="28"/>
                <w:lang w:val="kk-KZ"/>
              </w:rPr>
              <w:t xml:space="preserve"> </w:t>
            </w:r>
            <w:proofErr w:type="spellStart"/>
            <w:r w:rsidRPr="00716F85">
              <w:rPr>
                <w:color w:val="000000"/>
                <w:sz w:val="28"/>
                <w:szCs w:val="28"/>
              </w:rPr>
              <w:t>Оқушылар</w:t>
            </w:r>
            <w:proofErr w:type="spellEnd"/>
            <w:r w:rsidRPr="00716F85">
              <w:rPr>
                <w:color w:val="000000"/>
                <w:sz w:val="28"/>
                <w:szCs w:val="28"/>
              </w:rPr>
              <w:t xml:space="preserve"> </w:t>
            </w:r>
            <w:proofErr w:type="spellStart"/>
            <w:r w:rsidRPr="00716F85">
              <w:rPr>
                <w:color w:val="000000"/>
                <w:sz w:val="28"/>
                <w:szCs w:val="28"/>
              </w:rPr>
              <w:t>тапсырманы</w:t>
            </w:r>
            <w:proofErr w:type="spellEnd"/>
            <w:r w:rsidRPr="00716F85">
              <w:rPr>
                <w:color w:val="000000"/>
                <w:sz w:val="28"/>
                <w:szCs w:val="28"/>
              </w:rPr>
              <w:t xml:space="preserve"> </w:t>
            </w:r>
            <w:proofErr w:type="spellStart"/>
            <w:r w:rsidRPr="00716F85">
              <w:rPr>
                <w:color w:val="000000"/>
                <w:sz w:val="28"/>
                <w:szCs w:val="28"/>
              </w:rPr>
              <w:t>жеке</w:t>
            </w:r>
            <w:proofErr w:type="spellEnd"/>
            <w:r w:rsidRPr="00716F85">
              <w:rPr>
                <w:color w:val="000000"/>
                <w:sz w:val="28"/>
                <w:szCs w:val="28"/>
              </w:rPr>
              <w:t xml:space="preserve"> </w:t>
            </w:r>
            <w:proofErr w:type="spellStart"/>
            <w:r w:rsidRPr="00716F85">
              <w:rPr>
                <w:color w:val="000000"/>
                <w:sz w:val="28"/>
                <w:szCs w:val="28"/>
              </w:rPr>
              <w:t>орындап</w:t>
            </w:r>
            <w:proofErr w:type="spellEnd"/>
            <w:r w:rsidRPr="00716F85">
              <w:rPr>
                <w:color w:val="000000"/>
                <w:sz w:val="28"/>
                <w:szCs w:val="28"/>
              </w:rPr>
              <w:t>,</w:t>
            </w:r>
            <w:r w:rsidR="00995C66">
              <w:rPr>
                <w:color w:val="000000"/>
                <w:sz w:val="28"/>
                <w:szCs w:val="28"/>
                <w:lang w:val="kk-KZ"/>
              </w:rPr>
              <w:t xml:space="preserve"> </w:t>
            </w:r>
            <w:proofErr w:type="spellStart"/>
            <w:r w:rsidR="00995C66">
              <w:rPr>
                <w:color w:val="000000"/>
                <w:sz w:val="28"/>
                <w:szCs w:val="28"/>
              </w:rPr>
              <w:t>топта</w:t>
            </w:r>
            <w:proofErr w:type="spellEnd"/>
            <w:r w:rsidR="00995C66">
              <w:rPr>
                <w:color w:val="000000"/>
                <w:sz w:val="28"/>
                <w:szCs w:val="28"/>
              </w:rPr>
              <w:t xml:space="preserve"> </w:t>
            </w:r>
            <w:proofErr w:type="spellStart"/>
            <w:r w:rsidR="00995C66">
              <w:rPr>
                <w:color w:val="000000"/>
                <w:sz w:val="28"/>
                <w:szCs w:val="28"/>
              </w:rPr>
              <w:t>талдайды</w:t>
            </w:r>
            <w:proofErr w:type="spellEnd"/>
            <w:r w:rsidR="00995C66">
              <w:rPr>
                <w:color w:val="000000"/>
                <w:sz w:val="28"/>
                <w:szCs w:val="28"/>
                <w:lang w:val="kk-KZ"/>
              </w:rPr>
              <w:t>.</w:t>
            </w:r>
          </w:p>
        </w:tc>
        <w:tc>
          <w:tcPr>
            <w:tcW w:w="978" w:type="pct"/>
          </w:tcPr>
          <w:p w:rsidR="00B120F0" w:rsidRPr="00716F85" w:rsidRDefault="00935FB4"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Оқулық</w:t>
            </w: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7D4205" w:rsidRPr="00716F85" w:rsidRDefault="007D4205" w:rsidP="00B120F0">
            <w:pPr>
              <w:spacing w:after="0" w:line="240" w:lineRule="auto"/>
              <w:rPr>
                <w:rFonts w:ascii="Times New Roman" w:hAnsi="Times New Roman" w:cs="Times New Roman"/>
                <w:sz w:val="28"/>
                <w:szCs w:val="28"/>
              </w:rPr>
            </w:pPr>
          </w:p>
          <w:p w:rsidR="00290CD2" w:rsidRPr="00716F85" w:rsidRDefault="00290CD2" w:rsidP="00B120F0">
            <w:pPr>
              <w:spacing w:after="0" w:line="240" w:lineRule="auto"/>
              <w:rPr>
                <w:rFonts w:ascii="Times New Roman" w:hAnsi="Times New Roman" w:cs="Times New Roman"/>
                <w:sz w:val="28"/>
                <w:szCs w:val="28"/>
              </w:rPr>
            </w:pPr>
          </w:p>
          <w:p w:rsidR="00290CD2" w:rsidRPr="00716F85" w:rsidRDefault="00290CD2" w:rsidP="00B120F0">
            <w:pPr>
              <w:spacing w:after="0" w:line="240" w:lineRule="auto"/>
              <w:rPr>
                <w:rFonts w:ascii="Times New Roman" w:hAnsi="Times New Roman" w:cs="Times New Roman"/>
                <w:sz w:val="28"/>
                <w:szCs w:val="28"/>
              </w:rPr>
            </w:pPr>
          </w:p>
          <w:p w:rsidR="00290CD2" w:rsidRPr="00716F85" w:rsidRDefault="00290CD2" w:rsidP="00B120F0">
            <w:pPr>
              <w:spacing w:after="0" w:line="240" w:lineRule="auto"/>
              <w:rPr>
                <w:rFonts w:ascii="Times New Roman" w:hAnsi="Times New Roman" w:cs="Times New Roman"/>
                <w:sz w:val="28"/>
                <w:szCs w:val="28"/>
              </w:rPr>
            </w:pPr>
          </w:p>
          <w:p w:rsidR="00290CD2" w:rsidRPr="00716F85" w:rsidRDefault="00290CD2" w:rsidP="00B120F0">
            <w:pPr>
              <w:spacing w:after="0" w:line="240" w:lineRule="auto"/>
              <w:rPr>
                <w:rFonts w:ascii="Times New Roman" w:hAnsi="Times New Roman" w:cs="Times New Roman"/>
                <w:sz w:val="28"/>
                <w:szCs w:val="28"/>
              </w:rPr>
            </w:pPr>
          </w:p>
          <w:p w:rsidR="00716F85" w:rsidRDefault="00716F85" w:rsidP="00290CD2">
            <w:pPr>
              <w:spacing w:after="0" w:line="240" w:lineRule="auto"/>
              <w:rPr>
                <w:rFonts w:ascii="Times New Roman" w:hAnsi="Times New Roman" w:cs="Times New Roman"/>
                <w:sz w:val="28"/>
                <w:szCs w:val="28"/>
              </w:rPr>
            </w:pPr>
          </w:p>
          <w:p w:rsidR="00716F85" w:rsidRDefault="00716F85" w:rsidP="00290CD2">
            <w:pPr>
              <w:spacing w:after="0" w:line="240" w:lineRule="auto"/>
              <w:rPr>
                <w:rFonts w:ascii="Times New Roman" w:hAnsi="Times New Roman" w:cs="Times New Roman"/>
                <w:sz w:val="28"/>
                <w:szCs w:val="28"/>
              </w:rPr>
            </w:pPr>
          </w:p>
          <w:p w:rsidR="00290CD2" w:rsidRPr="00716F85" w:rsidRDefault="00935FB4" w:rsidP="00290CD2">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АКТ</w:t>
            </w:r>
            <w:r w:rsidR="00290CD2" w:rsidRPr="00716F85">
              <w:rPr>
                <w:rFonts w:ascii="Times New Roman" w:hAnsi="Times New Roman" w:cs="Times New Roman"/>
                <w:sz w:val="28"/>
                <w:szCs w:val="28"/>
              </w:rPr>
              <w:t>,</w:t>
            </w:r>
            <w:r w:rsidR="00995C66">
              <w:rPr>
                <w:rFonts w:ascii="Times New Roman" w:hAnsi="Times New Roman" w:cs="Times New Roman"/>
                <w:sz w:val="28"/>
                <w:szCs w:val="28"/>
              </w:rPr>
              <w:t xml:space="preserve"> </w:t>
            </w:r>
            <w:r w:rsidR="00290CD2" w:rsidRPr="00716F85">
              <w:rPr>
                <w:rFonts w:ascii="Times New Roman" w:hAnsi="Times New Roman" w:cs="Times New Roman"/>
                <w:sz w:val="28"/>
                <w:szCs w:val="28"/>
              </w:rPr>
              <w:t>с</w:t>
            </w:r>
            <w:r w:rsidRPr="00716F85">
              <w:rPr>
                <w:rFonts w:ascii="Times New Roman" w:hAnsi="Times New Roman" w:cs="Times New Roman"/>
                <w:sz w:val="28"/>
                <w:szCs w:val="28"/>
              </w:rPr>
              <w:t>уреттер</w:t>
            </w:r>
            <w:r w:rsidR="00290CD2" w:rsidRPr="00716F85">
              <w:rPr>
                <w:rFonts w:ascii="Times New Roman" w:hAnsi="Times New Roman" w:cs="Times New Roman"/>
                <w:color w:val="000000"/>
                <w:sz w:val="28"/>
                <w:szCs w:val="28"/>
              </w:rPr>
              <w:t xml:space="preserve"> маркер,</w:t>
            </w:r>
            <w:r w:rsidR="00995C66">
              <w:rPr>
                <w:rFonts w:ascii="Times New Roman" w:hAnsi="Times New Roman" w:cs="Times New Roman"/>
                <w:color w:val="000000"/>
                <w:sz w:val="28"/>
                <w:szCs w:val="28"/>
              </w:rPr>
              <w:t xml:space="preserve"> </w:t>
            </w:r>
            <w:r w:rsidR="00995C66">
              <w:rPr>
                <w:rFonts w:ascii="Times New Roman" w:hAnsi="Times New Roman" w:cs="Times New Roman"/>
                <w:sz w:val="28"/>
                <w:szCs w:val="28"/>
              </w:rPr>
              <w:t>түрлі тү</w:t>
            </w:r>
            <w:r w:rsidR="00290CD2" w:rsidRPr="00716F85">
              <w:rPr>
                <w:rFonts w:ascii="Times New Roman" w:hAnsi="Times New Roman" w:cs="Times New Roman"/>
                <w:sz w:val="28"/>
                <w:szCs w:val="28"/>
              </w:rPr>
              <w:t xml:space="preserve">сті </w:t>
            </w:r>
          </w:p>
          <w:p w:rsidR="00290CD2" w:rsidRPr="00716F85" w:rsidRDefault="00290CD2" w:rsidP="00290CD2">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қағаздар  </w:t>
            </w:r>
          </w:p>
          <w:p w:rsidR="00935FB4" w:rsidRPr="00716F85" w:rsidRDefault="00935FB4" w:rsidP="00B120F0">
            <w:pPr>
              <w:spacing w:after="0" w:line="240" w:lineRule="auto"/>
              <w:rPr>
                <w:rFonts w:ascii="Times New Roman" w:hAnsi="Times New Roman" w:cs="Times New Roman"/>
                <w:sz w:val="28"/>
                <w:szCs w:val="28"/>
              </w:rPr>
            </w:pPr>
          </w:p>
        </w:tc>
      </w:tr>
      <w:tr w:rsidR="00B120F0" w:rsidRPr="00716F85" w:rsidTr="00995C66">
        <w:trPr>
          <w:trHeight w:val="1432"/>
        </w:trPr>
        <w:tc>
          <w:tcPr>
            <w:tcW w:w="1089" w:type="pct"/>
          </w:tcPr>
          <w:p w:rsidR="00B120F0" w:rsidRPr="00716F85" w:rsidRDefault="00B120F0"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Аяқталуы</w:t>
            </w:r>
          </w:p>
          <w:p w:rsidR="009773F9" w:rsidRPr="00716F85" w:rsidRDefault="009773F9"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2-мин</w:t>
            </w:r>
          </w:p>
          <w:p w:rsidR="009773F9" w:rsidRPr="00716F85" w:rsidRDefault="009773F9" w:rsidP="00290CD2">
            <w:pPr>
              <w:spacing w:after="0" w:line="240" w:lineRule="auto"/>
              <w:rPr>
                <w:rFonts w:ascii="Times New Roman" w:hAnsi="Times New Roman" w:cs="Times New Roman"/>
                <w:sz w:val="28"/>
                <w:szCs w:val="28"/>
              </w:rPr>
            </w:pPr>
          </w:p>
          <w:p w:rsidR="009773F9" w:rsidRPr="00716F85" w:rsidRDefault="009773F9" w:rsidP="00B120F0">
            <w:pPr>
              <w:spacing w:after="0" w:line="240" w:lineRule="auto"/>
              <w:jc w:val="center"/>
              <w:rPr>
                <w:rFonts w:ascii="Times New Roman" w:hAnsi="Times New Roman" w:cs="Times New Roman"/>
                <w:sz w:val="28"/>
                <w:szCs w:val="28"/>
              </w:rPr>
            </w:pPr>
            <w:r w:rsidRPr="00716F85">
              <w:rPr>
                <w:rFonts w:ascii="Times New Roman" w:hAnsi="Times New Roman" w:cs="Times New Roman"/>
                <w:sz w:val="28"/>
                <w:szCs w:val="28"/>
              </w:rPr>
              <w:t xml:space="preserve">2-мин </w:t>
            </w:r>
          </w:p>
          <w:p w:rsidR="009773F9" w:rsidRPr="00716F85" w:rsidRDefault="009773F9" w:rsidP="00B120F0">
            <w:pPr>
              <w:spacing w:after="0" w:line="240" w:lineRule="auto"/>
              <w:jc w:val="center"/>
              <w:rPr>
                <w:rFonts w:ascii="Times New Roman" w:hAnsi="Times New Roman" w:cs="Times New Roman"/>
                <w:sz w:val="28"/>
                <w:szCs w:val="28"/>
              </w:rPr>
            </w:pPr>
          </w:p>
          <w:p w:rsidR="00290CD2" w:rsidRPr="00716F85" w:rsidRDefault="00EC4244" w:rsidP="00EC4244">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lastRenderedPageBreak/>
              <w:t xml:space="preserve">        </w:t>
            </w:r>
          </w:p>
          <w:p w:rsidR="00290CD2" w:rsidRPr="00716F85" w:rsidRDefault="00290CD2" w:rsidP="00EC4244">
            <w:pPr>
              <w:spacing w:after="0" w:line="240" w:lineRule="auto"/>
              <w:rPr>
                <w:rFonts w:ascii="Times New Roman" w:hAnsi="Times New Roman" w:cs="Times New Roman"/>
                <w:sz w:val="28"/>
                <w:szCs w:val="28"/>
              </w:rPr>
            </w:pPr>
          </w:p>
          <w:p w:rsidR="009773F9" w:rsidRPr="00716F85" w:rsidRDefault="00290CD2" w:rsidP="00EC4244">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        </w:t>
            </w:r>
            <w:r w:rsidR="009773F9" w:rsidRPr="00716F85">
              <w:rPr>
                <w:rFonts w:ascii="Times New Roman" w:hAnsi="Times New Roman" w:cs="Times New Roman"/>
                <w:sz w:val="28"/>
                <w:szCs w:val="28"/>
              </w:rPr>
              <w:t>1-мин</w:t>
            </w:r>
          </w:p>
        </w:tc>
        <w:tc>
          <w:tcPr>
            <w:tcW w:w="2933" w:type="pct"/>
            <w:gridSpan w:val="5"/>
          </w:tcPr>
          <w:p w:rsidR="00935FB4" w:rsidRPr="00716F85" w:rsidRDefault="00EC4244" w:rsidP="0056420C">
            <w:pPr>
              <w:tabs>
                <w:tab w:val="left" w:pos="284"/>
              </w:tabs>
              <w:spacing w:after="0" w:line="240" w:lineRule="auto"/>
              <w:rPr>
                <w:rFonts w:ascii="Times New Roman" w:hAnsi="Times New Roman" w:cs="Times New Roman"/>
                <w:bCs/>
                <w:sz w:val="28"/>
                <w:szCs w:val="28"/>
              </w:rPr>
            </w:pPr>
            <w:r w:rsidRPr="00716F85">
              <w:rPr>
                <w:rFonts w:ascii="Times New Roman" w:hAnsi="Times New Roman" w:cs="Times New Roman"/>
                <w:bCs/>
                <w:sz w:val="28"/>
                <w:szCs w:val="28"/>
              </w:rPr>
              <w:lastRenderedPageBreak/>
              <w:t xml:space="preserve"> </w:t>
            </w:r>
            <w:r w:rsidR="00935FB4" w:rsidRPr="00716F85">
              <w:rPr>
                <w:rFonts w:ascii="Times New Roman" w:hAnsi="Times New Roman" w:cs="Times New Roman"/>
                <w:bCs/>
                <w:sz w:val="28"/>
                <w:szCs w:val="28"/>
              </w:rPr>
              <w:t>«Бас бармақ» әдісі арқылы топтық, жұптық бағаланады</w:t>
            </w:r>
            <w:r w:rsidR="00995C66">
              <w:rPr>
                <w:rFonts w:ascii="Times New Roman" w:hAnsi="Times New Roman" w:cs="Times New Roman"/>
                <w:bCs/>
                <w:sz w:val="28"/>
                <w:szCs w:val="28"/>
              </w:rPr>
              <w:t>.</w:t>
            </w:r>
          </w:p>
          <w:p w:rsidR="00EC4244" w:rsidRPr="00716F85" w:rsidRDefault="00935FB4" w:rsidP="00EC4244">
            <w:pPr>
              <w:pStyle w:val="a9"/>
              <w:rPr>
                <w:color w:val="000000"/>
                <w:sz w:val="28"/>
                <w:szCs w:val="28"/>
                <w:lang w:val="kk-KZ"/>
              </w:rPr>
            </w:pPr>
            <w:r w:rsidRPr="00716F85">
              <w:rPr>
                <w:bCs/>
                <w:sz w:val="28"/>
                <w:szCs w:val="28"/>
                <w:lang w:val="kk-KZ"/>
              </w:rPr>
              <w:lastRenderedPageBreak/>
              <w:t>«</w:t>
            </w:r>
            <w:r w:rsidR="00EC4244" w:rsidRPr="00716F85">
              <w:rPr>
                <w:bCs/>
                <w:sz w:val="28"/>
                <w:szCs w:val="28"/>
                <w:lang w:val="kk-KZ"/>
              </w:rPr>
              <w:t>Ауа райы</w:t>
            </w:r>
            <w:r w:rsidRPr="00716F85">
              <w:rPr>
                <w:bCs/>
                <w:sz w:val="28"/>
                <w:szCs w:val="28"/>
                <w:lang w:val="kk-KZ"/>
              </w:rPr>
              <w:t>» әдісі сабаққа кері байланыс жасалады</w:t>
            </w:r>
            <w:r w:rsidR="00EC4244" w:rsidRPr="00716F85">
              <w:rPr>
                <w:b/>
                <w:bCs/>
                <w:color w:val="000000"/>
                <w:sz w:val="28"/>
                <w:szCs w:val="28"/>
                <w:lang w:val="kk-KZ"/>
              </w:rPr>
              <w:t xml:space="preserve"> (Түсіндім, толық түсінбедім,</w:t>
            </w:r>
            <w:r w:rsidR="00EC4244" w:rsidRPr="00716F85">
              <w:rPr>
                <w:color w:val="000000"/>
                <w:sz w:val="28"/>
                <w:szCs w:val="28"/>
                <w:lang w:val="kk-KZ"/>
              </w:rPr>
              <w:t xml:space="preserve"> </w:t>
            </w:r>
            <w:r w:rsidR="00EC4244" w:rsidRPr="00716F85">
              <w:rPr>
                <w:b/>
                <w:bCs/>
                <w:color w:val="000000"/>
                <w:sz w:val="28"/>
                <w:szCs w:val="28"/>
                <w:lang w:val="kk-KZ"/>
              </w:rPr>
              <w:t>мүлде түсінбедім</w:t>
            </w:r>
          </w:p>
          <w:p w:rsidR="006971EC" w:rsidRPr="00995C66" w:rsidRDefault="009773F9" w:rsidP="00EC4244">
            <w:pPr>
              <w:pStyle w:val="a9"/>
              <w:rPr>
                <w:color w:val="000000"/>
                <w:sz w:val="28"/>
                <w:szCs w:val="28"/>
              </w:rPr>
            </w:pPr>
            <w:r w:rsidRPr="00716F85">
              <w:rPr>
                <w:bCs/>
                <w:sz w:val="28"/>
                <w:szCs w:val="28"/>
                <w:lang w:val="kk-KZ"/>
              </w:rPr>
              <w:t xml:space="preserve">Үйге тапсырма: </w:t>
            </w:r>
            <w:r w:rsidR="00EC4244" w:rsidRPr="00716F85">
              <w:rPr>
                <w:b/>
                <w:bCs/>
                <w:color w:val="000000"/>
                <w:sz w:val="28"/>
                <w:szCs w:val="28"/>
                <w:lang w:val="kk-KZ"/>
              </w:rPr>
              <w:t xml:space="preserve">Жарықтың сынуы. Жарықтың сыну заңы. </w:t>
            </w:r>
            <w:r w:rsidR="00EC4244" w:rsidRPr="00716F85">
              <w:rPr>
                <w:b/>
                <w:bCs/>
                <w:color w:val="000000"/>
                <w:sz w:val="28"/>
                <w:szCs w:val="28"/>
              </w:rPr>
              <w:t>§67</w:t>
            </w:r>
          </w:p>
        </w:tc>
        <w:tc>
          <w:tcPr>
            <w:tcW w:w="978" w:type="pct"/>
          </w:tcPr>
          <w:p w:rsidR="00935FB4" w:rsidRPr="00716F85" w:rsidRDefault="00935FB4"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lastRenderedPageBreak/>
              <w:t>Ауа-райы суреттері</w:t>
            </w:r>
          </w:p>
        </w:tc>
      </w:tr>
      <w:tr w:rsidR="00B120F0" w:rsidRPr="00716F85" w:rsidTr="00E74670">
        <w:trPr>
          <w:trHeight w:hRule="exact" w:val="471"/>
        </w:trPr>
        <w:tc>
          <w:tcPr>
            <w:tcW w:w="5000" w:type="pct"/>
            <w:gridSpan w:val="7"/>
          </w:tcPr>
          <w:p w:rsidR="00B120F0" w:rsidRPr="00716F85" w:rsidRDefault="00B120F0" w:rsidP="00EC4244">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lastRenderedPageBreak/>
              <w:t>Қосымша ақпарат</w:t>
            </w:r>
            <w:r w:rsidR="00134A61" w:rsidRPr="00716F85">
              <w:rPr>
                <w:rFonts w:ascii="Times New Roman" w:hAnsi="Times New Roman" w:cs="Times New Roman"/>
                <w:b/>
                <w:sz w:val="28"/>
                <w:szCs w:val="28"/>
              </w:rPr>
              <w:t xml:space="preserve">   </w:t>
            </w:r>
            <w:r w:rsidR="004B7E4F">
              <w:rPr>
                <w:rFonts w:ascii="Times New Roman" w:hAnsi="Times New Roman" w:cs="Times New Roman"/>
                <w:b/>
                <w:sz w:val="28"/>
                <w:szCs w:val="28"/>
              </w:rPr>
              <w:t xml:space="preserve"> </w:t>
            </w:r>
          </w:p>
        </w:tc>
      </w:tr>
      <w:tr w:rsidR="00B120F0" w:rsidRPr="00716F85" w:rsidTr="00495786">
        <w:trPr>
          <w:trHeight w:hRule="exact" w:val="2000"/>
        </w:trPr>
        <w:tc>
          <w:tcPr>
            <w:tcW w:w="1609" w:type="pct"/>
            <w:gridSpan w:val="4"/>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 xml:space="preserve">Саралау – </w:t>
            </w:r>
            <w:r w:rsidRPr="00716F85">
              <w:rPr>
                <w:rFonts w:ascii="Times New Roman" w:hAnsi="Times New Roman" w:cs="Times New Roman"/>
                <w:b/>
                <w:sz w:val="28"/>
                <w:szCs w:val="28"/>
                <w:lang w:eastAsia="en-GB"/>
              </w:rPr>
              <w:t>Сіз қосымша көмек көрсетуді қалай жоспарлайсыз? Сіз қабілеті жоғары оқушыларға тапсырманы күрделендіруді қалай жоспарлайсыз?</w:t>
            </w:r>
          </w:p>
        </w:tc>
        <w:tc>
          <w:tcPr>
            <w:tcW w:w="1544" w:type="pct"/>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Бағалау - Оқушылардың үйренгенін тексеруді қалай жоспарлайсыз?</w:t>
            </w:r>
          </w:p>
        </w:tc>
        <w:tc>
          <w:tcPr>
            <w:tcW w:w="1847" w:type="pct"/>
            <w:gridSpan w:val="2"/>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Пәнаралық байланыс</w:t>
            </w:r>
            <w:r w:rsidRPr="00716F85">
              <w:rPr>
                <w:rFonts w:ascii="Times New Roman" w:hAnsi="Times New Roman" w:cs="Times New Roman"/>
                <w:b/>
                <w:sz w:val="28"/>
                <w:szCs w:val="28"/>
              </w:rPr>
              <w:br/>
              <w:t>Қауіпсіздік және еңбекті қорғау ережелері</w:t>
            </w:r>
            <w:r w:rsidRPr="00716F85">
              <w:rPr>
                <w:rFonts w:ascii="Times New Roman" w:hAnsi="Times New Roman" w:cs="Times New Roman"/>
                <w:b/>
                <w:sz w:val="28"/>
                <w:szCs w:val="28"/>
              </w:rPr>
              <w:br/>
            </w:r>
            <w:r w:rsidRPr="00716F85">
              <w:rPr>
                <w:rFonts w:ascii="Times New Roman" w:hAnsi="Times New Roman" w:cs="Times New Roman"/>
                <w:b/>
                <w:sz w:val="28"/>
                <w:szCs w:val="28"/>
                <w:lang w:eastAsia="en-GB"/>
              </w:rPr>
              <w:t>АКТ-мен байланыс</w:t>
            </w:r>
            <w:r w:rsidRPr="00716F85">
              <w:rPr>
                <w:rFonts w:ascii="Times New Roman" w:hAnsi="Times New Roman" w:cs="Times New Roman"/>
                <w:b/>
                <w:sz w:val="28"/>
                <w:szCs w:val="28"/>
              </w:rPr>
              <w:br/>
              <w:t>Құндылықтардағы байланыс</w:t>
            </w:r>
          </w:p>
        </w:tc>
      </w:tr>
      <w:tr w:rsidR="00B120F0" w:rsidRPr="00716F85" w:rsidTr="00495786">
        <w:trPr>
          <w:cantSplit/>
          <w:trHeight w:hRule="exact" w:val="2268"/>
        </w:trPr>
        <w:tc>
          <w:tcPr>
            <w:tcW w:w="1362" w:type="pct"/>
            <w:gridSpan w:val="2"/>
            <w:vMerge w:val="restart"/>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Рефлексия</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Сабақ / оқу мақсаттары шынайы ма? </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Бүгін оқушылар не білді? </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Сыныптағы ахуал қандай болды? </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Мен жоспарлаған саралау шаралары тиімді болды ма? </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Мен берілген уақыт ішінде үлгердім бе? Мен өз жоспарыма қандай түзетулер енгіздім және неліктен?</w:t>
            </w:r>
          </w:p>
          <w:p w:rsidR="00B120F0" w:rsidRPr="00716F85" w:rsidRDefault="00B120F0" w:rsidP="00B120F0">
            <w:pPr>
              <w:spacing w:after="0" w:line="240" w:lineRule="auto"/>
              <w:rPr>
                <w:rFonts w:ascii="Times New Roman" w:hAnsi="Times New Roman" w:cs="Times New Roman"/>
                <w:b/>
                <w:sz w:val="28"/>
                <w:szCs w:val="28"/>
              </w:rPr>
            </w:pPr>
          </w:p>
        </w:tc>
        <w:tc>
          <w:tcPr>
            <w:tcW w:w="3638" w:type="pct"/>
            <w:gridSpan w:val="5"/>
          </w:tcPr>
          <w:p w:rsidR="00B120F0" w:rsidRPr="00716F85" w:rsidRDefault="00B120F0" w:rsidP="00B120F0">
            <w:pPr>
              <w:spacing w:after="0" w:line="240" w:lineRule="auto"/>
              <w:jc w:val="both"/>
              <w:rPr>
                <w:rFonts w:ascii="Times New Roman" w:hAnsi="Times New Roman" w:cs="Times New Roman"/>
                <w:b/>
                <w:sz w:val="28"/>
                <w:szCs w:val="28"/>
              </w:rPr>
            </w:pPr>
            <w:r w:rsidRPr="00716F85">
              <w:rPr>
                <w:rFonts w:ascii="Times New Roman" w:hAnsi="Times New Roman" w:cs="Times New Roman"/>
                <w:b/>
                <w:sz w:val="28"/>
                <w:szCs w:val="28"/>
                <w:lang w:eastAsia="en-GB"/>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r w:rsidRPr="00716F85">
              <w:rPr>
                <w:rFonts w:ascii="Times New Roman" w:hAnsi="Times New Roman" w:cs="Times New Roman"/>
                <w:b/>
                <w:sz w:val="28"/>
                <w:szCs w:val="28"/>
              </w:rPr>
              <w:t>.</w:t>
            </w:r>
          </w:p>
        </w:tc>
      </w:tr>
      <w:tr w:rsidR="00B120F0" w:rsidRPr="00716F85" w:rsidTr="00495786">
        <w:trPr>
          <w:cantSplit/>
          <w:trHeight w:hRule="exact" w:val="3436"/>
        </w:trPr>
        <w:tc>
          <w:tcPr>
            <w:tcW w:w="1362" w:type="pct"/>
            <w:gridSpan w:val="2"/>
            <w:vMerge/>
          </w:tcPr>
          <w:p w:rsidR="00B120F0" w:rsidRPr="00716F85" w:rsidRDefault="00B120F0" w:rsidP="00B120F0">
            <w:pPr>
              <w:spacing w:after="0" w:line="240" w:lineRule="auto"/>
              <w:rPr>
                <w:rFonts w:ascii="Times New Roman" w:hAnsi="Times New Roman" w:cs="Times New Roman"/>
                <w:b/>
                <w:sz w:val="28"/>
                <w:szCs w:val="28"/>
              </w:rPr>
            </w:pPr>
          </w:p>
        </w:tc>
        <w:tc>
          <w:tcPr>
            <w:tcW w:w="3638" w:type="pct"/>
            <w:gridSpan w:val="5"/>
          </w:tcPr>
          <w:p w:rsidR="00B120F0" w:rsidRPr="00716F85" w:rsidRDefault="00B120F0" w:rsidP="00B120F0">
            <w:pPr>
              <w:spacing w:after="0" w:line="240" w:lineRule="auto"/>
              <w:rPr>
                <w:rFonts w:ascii="Times New Roman" w:hAnsi="Times New Roman" w:cs="Times New Roman"/>
                <w:b/>
                <w:sz w:val="28"/>
                <w:szCs w:val="28"/>
              </w:rPr>
            </w:pPr>
          </w:p>
        </w:tc>
      </w:tr>
      <w:tr w:rsidR="00B120F0" w:rsidRPr="00716F85" w:rsidTr="00995C66">
        <w:trPr>
          <w:trHeight w:hRule="exact" w:val="3031"/>
        </w:trPr>
        <w:tc>
          <w:tcPr>
            <w:tcW w:w="5000" w:type="pct"/>
            <w:gridSpan w:val="7"/>
            <w:tcBorders>
              <w:bottom w:val="single" w:sz="8" w:space="0" w:color="548DD4"/>
            </w:tcBorders>
          </w:tcPr>
          <w:p w:rsidR="00B120F0" w:rsidRPr="00716F85" w:rsidRDefault="00B120F0" w:rsidP="00B120F0">
            <w:pPr>
              <w:spacing w:after="0" w:line="240" w:lineRule="auto"/>
              <w:rPr>
                <w:rFonts w:ascii="Times New Roman" w:hAnsi="Times New Roman" w:cs="Times New Roman"/>
                <w:b/>
                <w:sz w:val="28"/>
                <w:szCs w:val="28"/>
              </w:rPr>
            </w:pPr>
            <w:r w:rsidRPr="00716F85">
              <w:rPr>
                <w:rFonts w:ascii="Times New Roman" w:hAnsi="Times New Roman" w:cs="Times New Roman"/>
                <w:b/>
                <w:sz w:val="28"/>
                <w:szCs w:val="28"/>
              </w:rPr>
              <w:t>Қорытынды бағамдау</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Қандай екі нәрсе табысты болды (оқытуды да, оқуды да ескеріңіз)?</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1:</w:t>
            </w:r>
          </w:p>
          <w:p w:rsidR="00B120F0" w:rsidRPr="00995C66"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2:</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Қандай екі нәрсе сабақты жақсарта алды (оқытуды да, оқуды да ескеріңіз)?</w:t>
            </w:r>
          </w:p>
          <w:p w:rsidR="00B120F0" w:rsidRPr="00716F85"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 xml:space="preserve">1: </w:t>
            </w:r>
          </w:p>
          <w:p w:rsidR="00B120F0" w:rsidRPr="00995C66" w:rsidRDefault="00B120F0" w:rsidP="00B120F0">
            <w:pPr>
              <w:spacing w:after="0" w:line="240" w:lineRule="auto"/>
              <w:rPr>
                <w:rFonts w:ascii="Times New Roman" w:hAnsi="Times New Roman" w:cs="Times New Roman"/>
                <w:sz w:val="28"/>
                <w:szCs w:val="28"/>
              </w:rPr>
            </w:pPr>
            <w:r w:rsidRPr="00716F85">
              <w:rPr>
                <w:rFonts w:ascii="Times New Roman" w:hAnsi="Times New Roman" w:cs="Times New Roman"/>
                <w:sz w:val="28"/>
                <w:szCs w:val="28"/>
              </w:rPr>
              <w:t>2:</w:t>
            </w:r>
          </w:p>
          <w:p w:rsidR="00B120F0" w:rsidRPr="00716F85" w:rsidRDefault="00B120F0" w:rsidP="00B120F0">
            <w:pPr>
              <w:spacing w:after="0" w:line="240" w:lineRule="auto"/>
              <w:jc w:val="both"/>
              <w:rPr>
                <w:rFonts w:ascii="Times New Roman" w:hAnsi="Times New Roman" w:cs="Times New Roman"/>
                <w:sz w:val="28"/>
                <w:szCs w:val="28"/>
              </w:rPr>
            </w:pPr>
            <w:r w:rsidRPr="00716F85">
              <w:rPr>
                <w:rFonts w:ascii="Times New Roman" w:hAnsi="Times New Roman" w:cs="Times New Roman"/>
                <w:sz w:val="28"/>
                <w:szCs w:val="28"/>
              </w:rPr>
              <w:t>Сабақ барысында мен сынып немесе жекелеген оқушылар туралы менің келесі сабағымды жетілдіруге көмектесетін не екенін  білдім?</w:t>
            </w:r>
          </w:p>
          <w:p w:rsidR="00B120F0" w:rsidRPr="00716F85" w:rsidRDefault="00B120F0" w:rsidP="00B120F0">
            <w:pPr>
              <w:spacing w:after="0" w:line="240" w:lineRule="auto"/>
              <w:rPr>
                <w:rFonts w:ascii="Times New Roman" w:hAnsi="Times New Roman" w:cs="Times New Roman"/>
                <w:b/>
                <w:sz w:val="28"/>
                <w:szCs w:val="28"/>
              </w:rPr>
            </w:pPr>
          </w:p>
          <w:p w:rsidR="00B120F0" w:rsidRPr="00716F85" w:rsidRDefault="00B120F0" w:rsidP="00B120F0">
            <w:pPr>
              <w:spacing w:after="0" w:line="240" w:lineRule="auto"/>
              <w:rPr>
                <w:rFonts w:ascii="Times New Roman" w:hAnsi="Times New Roman" w:cs="Times New Roman"/>
                <w:b/>
                <w:sz w:val="28"/>
                <w:szCs w:val="28"/>
              </w:rPr>
            </w:pPr>
          </w:p>
          <w:p w:rsidR="00B120F0" w:rsidRPr="00716F85" w:rsidRDefault="00B120F0" w:rsidP="00B120F0">
            <w:pPr>
              <w:spacing w:after="0" w:line="240" w:lineRule="auto"/>
              <w:rPr>
                <w:rFonts w:ascii="Times New Roman" w:hAnsi="Times New Roman" w:cs="Times New Roman"/>
                <w:b/>
                <w:sz w:val="28"/>
                <w:szCs w:val="28"/>
              </w:rPr>
            </w:pPr>
          </w:p>
          <w:p w:rsidR="00B120F0" w:rsidRPr="00716F85" w:rsidRDefault="00B120F0" w:rsidP="00B120F0">
            <w:pPr>
              <w:spacing w:after="0" w:line="240" w:lineRule="auto"/>
              <w:ind w:right="-108"/>
              <w:rPr>
                <w:rFonts w:ascii="Times New Roman" w:hAnsi="Times New Roman" w:cs="Times New Roman"/>
                <w:b/>
                <w:bCs/>
                <w:sz w:val="28"/>
                <w:szCs w:val="28"/>
              </w:rPr>
            </w:pPr>
          </w:p>
        </w:tc>
      </w:tr>
    </w:tbl>
    <w:p w:rsidR="007D101D" w:rsidRPr="00DD6C62" w:rsidRDefault="007D101D" w:rsidP="007D101D">
      <w:pPr>
        <w:pStyle w:val="a9"/>
        <w:rPr>
          <w:rFonts w:ascii="Tahoma" w:hAnsi="Tahoma" w:cs="Tahoma"/>
          <w:color w:val="000000"/>
          <w:sz w:val="18"/>
          <w:szCs w:val="18"/>
          <w:lang w:val="kk-KZ"/>
        </w:rPr>
      </w:pPr>
    </w:p>
    <w:p w:rsidR="00566655" w:rsidRDefault="00566655"/>
    <w:sectPr w:rsidR="00566655" w:rsidSect="00C01B11">
      <w:headerReference w:type="default" r:id="rId8"/>
      <w:pgSz w:w="11906" w:h="16838"/>
      <w:pgMar w:top="426" w:right="96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B3" w:rsidRDefault="00E77BB3" w:rsidP="005B4EC6">
      <w:pPr>
        <w:spacing w:after="0" w:line="240" w:lineRule="auto"/>
      </w:pPr>
      <w:r>
        <w:separator/>
      </w:r>
    </w:p>
  </w:endnote>
  <w:endnote w:type="continuationSeparator" w:id="0">
    <w:p w:rsidR="00E77BB3" w:rsidRDefault="00E77BB3" w:rsidP="005B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B3" w:rsidRDefault="00E77BB3" w:rsidP="005B4EC6">
      <w:pPr>
        <w:spacing w:after="0" w:line="240" w:lineRule="auto"/>
      </w:pPr>
      <w:r>
        <w:separator/>
      </w:r>
    </w:p>
  </w:footnote>
  <w:footnote w:type="continuationSeparator" w:id="0">
    <w:p w:rsidR="00E77BB3" w:rsidRDefault="00E77BB3" w:rsidP="005B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A7" w:rsidRPr="004E4FAC" w:rsidRDefault="009B3DA7">
    <w:pPr>
      <w:pStyle w:val="a3"/>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B093C"/>
    <w:multiLevelType w:val="hybridMultilevel"/>
    <w:tmpl w:val="10F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8E3BE0"/>
    <w:multiLevelType w:val="hybridMultilevel"/>
    <w:tmpl w:val="C33443A2"/>
    <w:lvl w:ilvl="0" w:tplc="67906E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674F94"/>
    <w:multiLevelType w:val="hybridMultilevel"/>
    <w:tmpl w:val="D4B0EADC"/>
    <w:lvl w:ilvl="0" w:tplc="2BF849C0">
      <w:numFmt w:val="bullet"/>
      <w:lvlText w:val="-"/>
      <w:lvlJc w:val="left"/>
      <w:pPr>
        <w:ind w:left="404" w:hanging="360"/>
      </w:pPr>
      <w:rPr>
        <w:rFonts w:ascii="Times New Roman" w:eastAsia="Calibri" w:hAnsi="Times New Roman" w:cs="Times New Roman" w:hint="default"/>
        <w:b/>
      </w:rPr>
    </w:lvl>
    <w:lvl w:ilvl="1" w:tplc="04190003" w:tentative="1">
      <w:start w:val="1"/>
      <w:numFmt w:val="bullet"/>
      <w:lvlText w:val="o"/>
      <w:lvlJc w:val="left"/>
      <w:pPr>
        <w:ind w:left="1124" w:hanging="360"/>
      </w:pPr>
      <w:rPr>
        <w:rFonts w:ascii="Courier New" w:hAnsi="Courier New" w:cs="Courier New" w:hint="default"/>
      </w:rPr>
    </w:lvl>
    <w:lvl w:ilvl="2" w:tplc="04190005" w:tentative="1">
      <w:start w:val="1"/>
      <w:numFmt w:val="bullet"/>
      <w:lvlText w:val=""/>
      <w:lvlJc w:val="left"/>
      <w:pPr>
        <w:ind w:left="1844" w:hanging="360"/>
      </w:pPr>
      <w:rPr>
        <w:rFonts w:ascii="Wingdings" w:hAnsi="Wingdings" w:hint="default"/>
      </w:rPr>
    </w:lvl>
    <w:lvl w:ilvl="3" w:tplc="04190001" w:tentative="1">
      <w:start w:val="1"/>
      <w:numFmt w:val="bullet"/>
      <w:lvlText w:val=""/>
      <w:lvlJc w:val="left"/>
      <w:pPr>
        <w:ind w:left="2564" w:hanging="360"/>
      </w:pPr>
      <w:rPr>
        <w:rFonts w:ascii="Symbol" w:hAnsi="Symbol" w:hint="default"/>
      </w:rPr>
    </w:lvl>
    <w:lvl w:ilvl="4" w:tplc="04190003" w:tentative="1">
      <w:start w:val="1"/>
      <w:numFmt w:val="bullet"/>
      <w:lvlText w:val="o"/>
      <w:lvlJc w:val="left"/>
      <w:pPr>
        <w:ind w:left="3284" w:hanging="360"/>
      </w:pPr>
      <w:rPr>
        <w:rFonts w:ascii="Courier New" w:hAnsi="Courier New" w:cs="Courier New" w:hint="default"/>
      </w:rPr>
    </w:lvl>
    <w:lvl w:ilvl="5" w:tplc="04190005" w:tentative="1">
      <w:start w:val="1"/>
      <w:numFmt w:val="bullet"/>
      <w:lvlText w:val=""/>
      <w:lvlJc w:val="left"/>
      <w:pPr>
        <w:ind w:left="4004" w:hanging="360"/>
      </w:pPr>
      <w:rPr>
        <w:rFonts w:ascii="Wingdings" w:hAnsi="Wingdings" w:hint="default"/>
      </w:rPr>
    </w:lvl>
    <w:lvl w:ilvl="6" w:tplc="04190001" w:tentative="1">
      <w:start w:val="1"/>
      <w:numFmt w:val="bullet"/>
      <w:lvlText w:val=""/>
      <w:lvlJc w:val="left"/>
      <w:pPr>
        <w:ind w:left="4724" w:hanging="360"/>
      </w:pPr>
      <w:rPr>
        <w:rFonts w:ascii="Symbol" w:hAnsi="Symbol" w:hint="default"/>
      </w:rPr>
    </w:lvl>
    <w:lvl w:ilvl="7" w:tplc="04190003" w:tentative="1">
      <w:start w:val="1"/>
      <w:numFmt w:val="bullet"/>
      <w:lvlText w:val="o"/>
      <w:lvlJc w:val="left"/>
      <w:pPr>
        <w:ind w:left="5444" w:hanging="360"/>
      </w:pPr>
      <w:rPr>
        <w:rFonts w:ascii="Courier New" w:hAnsi="Courier New" w:cs="Courier New" w:hint="default"/>
      </w:rPr>
    </w:lvl>
    <w:lvl w:ilvl="8" w:tplc="04190005" w:tentative="1">
      <w:start w:val="1"/>
      <w:numFmt w:val="bullet"/>
      <w:lvlText w:val=""/>
      <w:lvlJc w:val="left"/>
      <w:pPr>
        <w:ind w:left="6164"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11"/>
    <w:rsid w:val="00006F11"/>
    <w:rsid w:val="0004175E"/>
    <w:rsid w:val="00062DCB"/>
    <w:rsid w:val="000A0857"/>
    <w:rsid w:val="000E06DE"/>
    <w:rsid w:val="000E6FED"/>
    <w:rsid w:val="0010413B"/>
    <w:rsid w:val="0013334C"/>
    <w:rsid w:val="00134A61"/>
    <w:rsid w:val="001B3670"/>
    <w:rsid w:val="001B427A"/>
    <w:rsid w:val="001B56E0"/>
    <w:rsid w:val="001F6D5A"/>
    <w:rsid w:val="002049B1"/>
    <w:rsid w:val="002053D7"/>
    <w:rsid w:val="00242734"/>
    <w:rsid w:val="00290CD2"/>
    <w:rsid w:val="002B442E"/>
    <w:rsid w:val="002D162C"/>
    <w:rsid w:val="0039061B"/>
    <w:rsid w:val="003B1720"/>
    <w:rsid w:val="004004E7"/>
    <w:rsid w:val="00437F22"/>
    <w:rsid w:val="00451FCD"/>
    <w:rsid w:val="00453F8D"/>
    <w:rsid w:val="004569BC"/>
    <w:rsid w:val="00457810"/>
    <w:rsid w:val="0047355D"/>
    <w:rsid w:val="004767CA"/>
    <w:rsid w:val="004842FD"/>
    <w:rsid w:val="0049324C"/>
    <w:rsid w:val="00495786"/>
    <w:rsid w:val="004B7E4F"/>
    <w:rsid w:val="00546A75"/>
    <w:rsid w:val="005510AF"/>
    <w:rsid w:val="0056420C"/>
    <w:rsid w:val="00566655"/>
    <w:rsid w:val="005B4EC6"/>
    <w:rsid w:val="005D27A3"/>
    <w:rsid w:val="005E4688"/>
    <w:rsid w:val="005F0E12"/>
    <w:rsid w:val="005F2681"/>
    <w:rsid w:val="00600987"/>
    <w:rsid w:val="006469FE"/>
    <w:rsid w:val="00670DDB"/>
    <w:rsid w:val="0067758A"/>
    <w:rsid w:val="006971EC"/>
    <w:rsid w:val="006E02FB"/>
    <w:rsid w:val="00716F85"/>
    <w:rsid w:val="007425AC"/>
    <w:rsid w:val="00793C9A"/>
    <w:rsid w:val="007940A3"/>
    <w:rsid w:val="00796052"/>
    <w:rsid w:val="007A0FAC"/>
    <w:rsid w:val="007B6987"/>
    <w:rsid w:val="007C1F31"/>
    <w:rsid w:val="007D101D"/>
    <w:rsid w:val="007D4205"/>
    <w:rsid w:val="007F0AB5"/>
    <w:rsid w:val="00806382"/>
    <w:rsid w:val="008729DC"/>
    <w:rsid w:val="008A38E6"/>
    <w:rsid w:val="008F2A61"/>
    <w:rsid w:val="00935FB4"/>
    <w:rsid w:val="00953F44"/>
    <w:rsid w:val="00963104"/>
    <w:rsid w:val="0097641D"/>
    <w:rsid w:val="009773F9"/>
    <w:rsid w:val="00983890"/>
    <w:rsid w:val="00995C66"/>
    <w:rsid w:val="009A1875"/>
    <w:rsid w:val="009A4378"/>
    <w:rsid w:val="009B3DA7"/>
    <w:rsid w:val="009C19EF"/>
    <w:rsid w:val="009C4773"/>
    <w:rsid w:val="009D4A07"/>
    <w:rsid w:val="009F28E6"/>
    <w:rsid w:val="00A20AAB"/>
    <w:rsid w:val="00A63CCE"/>
    <w:rsid w:val="00A84D1B"/>
    <w:rsid w:val="00AD7E6C"/>
    <w:rsid w:val="00AE0A9C"/>
    <w:rsid w:val="00B120F0"/>
    <w:rsid w:val="00B57025"/>
    <w:rsid w:val="00B776BF"/>
    <w:rsid w:val="00BC44A2"/>
    <w:rsid w:val="00BC7FAD"/>
    <w:rsid w:val="00BF7AE4"/>
    <w:rsid w:val="00C01B11"/>
    <w:rsid w:val="00C01D6D"/>
    <w:rsid w:val="00C76822"/>
    <w:rsid w:val="00C77333"/>
    <w:rsid w:val="00D32ABA"/>
    <w:rsid w:val="00DC0D51"/>
    <w:rsid w:val="00DD6C62"/>
    <w:rsid w:val="00E00239"/>
    <w:rsid w:val="00E54715"/>
    <w:rsid w:val="00E672F0"/>
    <w:rsid w:val="00E74629"/>
    <w:rsid w:val="00E74670"/>
    <w:rsid w:val="00E77BB3"/>
    <w:rsid w:val="00E94153"/>
    <w:rsid w:val="00EB5724"/>
    <w:rsid w:val="00EC4244"/>
    <w:rsid w:val="00EC43C1"/>
    <w:rsid w:val="00F4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3A33"/>
  <w15:docId w15:val="{6A0BE0BA-8709-435D-93F2-AA8B36D1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11"/>
    <w:rPr>
      <w:rFonts w:ascii="Arial" w:eastAsia="Calibri" w:hAnsi="Arial" w:cs="Arial"/>
      <w:sz w:val="20"/>
      <w:szCs w:val="20"/>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6F1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006F11"/>
    <w:rPr>
      <w:rFonts w:ascii="Arial" w:eastAsia="Calibri" w:hAnsi="Arial" w:cs="Arial"/>
      <w:sz w:val="20"/>
      <w:szCs w:val="20"/>
      <w:lang w:val="kk-KZ" w:eastAsia="kk-KZ" w:bidi="kk-KZ"/>
    </w:rPr>
  </w:style>
  <w:style w:type="paragraph" w:styleId="a5">
    <w:name w:val="No Spacing"/>
    <w:uiPriority w:val="1"/>
    <w:qFormat/>
    <w:rsid w:val="00B120F0"/>
    <w:pPr>
      <w:spacing w:after="0" w:line="240" w:lineRule="auto"/>
    </w:pPr>
    <w:rPr>
      <w:rFonts w:ascii="Calibri" w:eastAsia="Calibri" w:hAnsi="Calibri" w:cs="Times New Roman"/>
    </w:rPr>
  </w:style>
  <w:style w:type="paragraph" w:styleId="a6">
    <w:name w:val="List Paragraph"/>
    <w:basedOn w:val="a"/>
    <w:uiPriority w:val="34"/>
    <w:qFormat/>
    <w:rsid w:val="00C77333"/>
    <w:pPr>
      <w:ind w:left="720"/>
      <w:contextualSpacing/>
    </w:pPr>
  </w:style>
  <w:style w:type="paragraph" w:styleId="a7">
    <w:name w:val="Balloon Text"/>
    <w:basedOn w:val="a"/>
    <w:link w:val="a8"/>
    <w:uiPriority w:val="99"/>
    <w:semiHidden/>
    <w:unhideWhenUsed/>
    <w:rsid w:val="00457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810"/>
    <w:rPr>
      <w:rFonts w:ascii="Tahoma" w:eastAsia="Calibri" w:hAnsi="Tahoma" w:cs="Tahoma"/>
      <w:sz w:val="16"/>
      <w:szCs w:val="16"/>
      <w:lang w:val="kk-KZ" w:eastAsia="kk-KZ" w:bidi="kk-KZ"/>
    </w:rPr>
  </w:style>
  <w:style w:type="paragraph" w:styleId="a9">
    <w:name w:val="Normal (Web)"/>
    <w:basedOn w:val="a"/>
    <w:uiPriority w:val="99"/>
    <w:unhideWhenUsed/>
    <w:rsid w:val="007D101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7D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2195-6E77-48D8-8ADC-9EEF4B7F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2017-04-06T11:02:00Z</cp:lastPrinted>
  <dcterms:created xsi:type="dcterms:W3CDTF">2017-12-28T09:24:00Z</dcterms:created>
  <dcterms:modified xsi:type="dcterms:W3CDTF">2017-12-28T09:24:00Z</dcterms:modified>
</cp:coreProperties>
</file>